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823" w14:textId="7798774C" w:rsidR="00C20FFE" w:rsidRPr="00DA3C40" w:rsidRDefault="00C20FFE" w:rsidP="00C20F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41E74E92" w14:textId="77777777" w:rsidR="00C20FFE" w:rsidRPr="00DA3C40" w:rsidRDefault="00C20FFE" w:rsidP="00C20F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1BE184B" w14:textId="77777777" w:rsidR="00C20FFE" w:rsidRPr="00DA3C40" w:rsidRDefault="00C20FFE" w:rsidP="00C20FFE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4B6EC9B" w14:textId="3CB8577F" w:rsidR="00C20FFE" w:rsidRPr="00DA3C40" w:rsidRDefault="00C20FFE" w:rsidP="00C20FFE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089FDDB7" w14:textId="77777777" w:rsidR="00C20FFE" w:rsidRDefault="00C20FFE" w:rsidP="00C20FF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78095C11" w14:textId="0CBB6EBF" w:rsidR="00C20FFE" w:rsidRPr="00FC64BE" w:rsidRDefault="00C20FFE" w:rsidP="00C20FFE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8BF1813" w14:textId="77777777" w:rsidR="00756A2B" w:rsidRPr="00FC64BE" w:rsidRDefault="00756A2B" w:rsidP="00756A2B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60B44D3" w14:textId="3EF91297" w:rsidR="00756A2B" w:rsidRPr="00FC64BE" w:rsidRDefault="00756A2B" w:rsidP="00756A2B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95C4E23" w14:textId="33E69C58" w:rsidR="00756A2B" w:rsidRPr="00543390" w:rsidRDefault="00AC5A8A" w:rsidP="00756A2B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756A2B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756A2B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756A2B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39551052" w14:textId="0977771D" w:rsidR="00756A2B" w:rsidRDefault="00756A2B" w:rsidP="00756A2B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0F5FE685" w14:textId="77777777" w:rsidR="00756A2B" w:rsidRPr="00CF60E3" w:rsidRDefault="00756A2B" w:rsidP="00756A2B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E10CE54" w14:textId="75C85078" w:rsidR="008B4F8A" w:rsidRPr="00783CFE" w:rsidRDefault="008B4F8A" w:rsidP="008B4F8A">
      <w:pPr>
        <w:rPr>
          <w:rFonts w:cs="Times New Roman"/>
          <w:szCs w:val="28"/>
        </w:rPr>
      </w:pPr>
    </w:p>
    <w:p w14:paraId="694420FA" w14:textId="77777777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1F80EC99" w14:textId="77777777" w:rsidR="00AC5A8A" w:rsidRDefault="00AC5A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D396FBF" w:rsidR="00BA683F" w:rsidRPr="00783CFE" w:rsidRDefault="00BA683F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783CFE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07075D44" w14:textId="29C8DDCC" w:rsidR="00B85640" w:rsidRPr="00783CFE" w:rsidRDefault="00A36F5B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В</w:t>
      </w:r>
      <w:r w:rsidR="00BA683F" w:rsidRPr="00783CFE">
        <w:rPr>
          <w:rFonts w:cs="Times New Roman"/>
          <w:b/>
          <w:bCs/>
          <w:szCs w:val="28"/>
        </w:rPr>
        <w:t>.</w:t>
      </w:r>
      <w:r w:rsidRPr="00783CFE">
        <w:rPr>
          <w:rFonts w:cs="Times New Roman"/>
          <w:b/>
          <w:bCs/>
          <w:szCs w:val="28"/>
        </w:rPr>
        <w:t>Ф</w:t>
      </w:r>
      <w:r w:rsidR="00BA683F" w:rsidRPr="00783CFE">
        <w:rPr>
          <w:rFonts w:cs="Times New Roman"/>
          <w:b/>
          <w:bCs/>
          <w:szCs w:val="28"/>
        </w:rPr>
        <w:t>.</w:t>
      </w:r>
      <w:r w:rsidRPr="00783CFE">
        <w:rPr>
          <w:rFonts w:cs="Times New Roman"/>
          <w:b/>
          <w:bCs/>
          <w:szCs w:val="28"/>
        </w:rPr>
        <w:t>2</w:t>
      </w:r>
      <w:r w:rsidR="00BA683F" w:rsidRPr="00783CFE">
        <w:rPr>
          <w:rFonts w:cs="Times New Roman"/>
          <w:b/>
          <w:bCs/>
          <w:szCs w:val="28"/>
        </w:rPr>
        <w:t xml:space="preserve">. </w:t>
      </w:r>
      <w:r w:rsidRPr="00783CFE">
        <w:rPr>
          <w:rFonts w:cs="Times New Roman"/>
          <w:b/>
          <w:bCs/>
          <w:szCs w:val="28"/>
        </w:rPr>
        <w:t>ТРАНСТОРАКАЛЬНАЯ ЭХОКАРДИОГРАФИЯ</w:t>
      </w:r>
    </w:p>
    <w:p w14:paraId="3CB94433" w14:textId="635CAED8" w:rsidR="00BA683F" w:rsidRPr="00783CFE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СПЕЦИАЛЬНОСТ</w:t>
      </w:r>
      <w:r w:rsidR="00BA683F" w:rsidRPr="00783CFE">
        <w:rPr>
          <w:rFonts w:cs="Times New Roman"/>
          <w:b/>
          <w:bCs/>
          <w:szCs w:val="28"/>
        </w:rPr>
        <w:t>Ь</w:t>
      </w:r>
      <w:r w:rsidRPr="00783CFE">
        <w:rPr>
          <w:rFonts w:cs="Times New Roman"/>
          <w:b/>
          <w:bCs/>
          <w:szCs w:val="28"/>
        </w:rPr>
        <w:t xml:space="preserve"> </w:t>
      </w:r>
    </w:p>
    <w:p w14:paraId="20C3F146" w14:textId="0FEE40B8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31.08.11 УЛЬТРАЗВУКОВАЯ</w:t>
      </w:r>
      <w:r w:rsidR="00FE073E" w:rsidRPr="00783CFE">
        <w:rPr>
          <w:rFonts w:cs="Times New Roman"/>
          <w:b/>
          <w:bCs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783CFE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783CFE" w:rsidRDefault="008B4F8A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Уровень образовательной программы:</w:t>
      </w:r>
      <w:r w:rsidR="00046C1E" w:rsidRPr="00783CFE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783CFE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783CFE" w:rsidRDefault="00046C1E" w:rsidP="008B4F8A">
      <w:pPr>
        <w:rPr>
          <w:rFonts w:cs="Times New Roman"/>
          <w:szCs w:val="28"/>
        </w:rPr>
      </w:pPr>
    </w:p>
    <w:p w14:paraId="5ECA7AD1" w14:textId="4F0A8D40" w:rsidR="00046C1E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783CFE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783CFE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783CFE" w:rsidRDefault="00046C1E" w:rsidP="008B4F8A">
      <w:pPr>
        <w:rPr>
          <w:rFonts w:cs="Times New Roman"/>
          <w:szCs w:val="28"/>
        </w:rPr>
      </w:pPr>
    </w:p>
    <w:p w14:paraId="45F43804" w14:textId="4515C500" w:rsidR="00046C1E" w:rsidRPr="00783CFE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783CFE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783CFE" w:rsidRDefault="00046C1E" w:rsidP="008B4F8A">
      <w:pPr>
        <w:rPr>
          <w:rFonts w:cs="Times New Roman"/>
          <w:szCs w:val="28"/>
        </w:rPr>
      </w:pPr>
    </w:p>
    <w:p w14:paraId="78E5C884" w14:textId="300166F3" w:rsidR="00046C1E" w:rsidRDefault="00046C1E" w:rsidP="008B4F8A">
      <w:pPr>
        <w:rPr>
          <w:rFonts w:cs="Times New Roman"/>
          <w:szCs w:val="28"/>
        </w:rPr>
      </w:pPr>
    </w:p>
    <w:p w14:paraId="40D7490D" w14:textId="32E29F9E" w:rsidR="00AC5A8A" w:rsidRDefault="00AC5A8A" w:rsidP="008B4F8A">
      <w:pPr>
        <w:rPr>
          <w:rFonts w:cs="Times New Roman"/>
          <w:szCs w:val="28"/>
        </w:rPr>
      </w:pPr>
    </w:p>
    <w:p w14:paraId="3B1242F8" w14:textId="77777777" w:rsidR="00AC5A8A" w:rsidRPr="00783CFE" w:rsidRDefault="00AC5A8A" w:rsidP="008B4F8A">
      <w:pPr>
        <w:rPr>
          <w:rFonts w:cs="Times New Roman"/>
          <w:szCs w:val="28"/>
        </w:rPr>
      </w:pPr>
    </w:p>
    <w:p w14:paraId="57BC2965" w14:textId="0F51EE6F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Ростов-на-Дону</w:t>
      </w:r>
    </w:p>
    <w:p w14:paraId="5534CA00" w14:textId="03D4C061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202</w:t>
      </w:r>
      <w:r w:rsidR="00AC5A8A">
        <w:rPr>
          <w:rFonts w:cs="Times New Roman"/>
          <w:szCs w:val="28"/>
        </w:rPr>
        <w:t>5</w:t>
      </w:r>
    </w:p>
    <w:p w14:paraId="0C561332" w14:textId="77777777" w:rsidR="000E257F" w:rsidRPr="00783CFE" w:rsidRDefault="000E257F" w:rsidP="007E3655">
      <w:pPr>
        <w:jc w:val="center"/>
        <w:rPr>
          <w:rFonts w:cs="Times New Roman"/>
          <w:b/>
          <w:bCs/>
          <w:szCs w:val="28"/>
        </w:rPr>
      </w:pPr>
    </w:p>
    <w:p w14:paraId="03ABA26E" w14:textId="299676BE" w:rsidR="00046C1E" w:rsidRPr="00783CFE" w:rsidRDefault="00046C1E" w:rsidP="007E3655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2719006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8D3DE0" w14:textId="195918F7" w:rsidR="000E257F" w:rsidRPr="00783CFE" w:rsidRDefault="000E257F">
          <w:pPr>
            <w:pStyle w:val="af7"/>
          </w:pPr>
        </w:p>
        <w:p w14:paraId="7B0B68E7" w14:textId="0E380920" w:rsidR="000E257F" w:rsidRPr="00783CFE" w:rsidRDefault="000E25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83CFE">
            <w:fldChar w:fldCharType="begin"/>
          </w:r>
          <w:r w:rsidRPr="00783CFE">
            <w:instrText xml:space="preserve"> TOC \o "1-3" \h \z \u </w:instrText>
          </w:r>
          <w:r w:rsidRPr="00783CFE">
            <w:fldChar w:fldCharType="separate"/>
          </w:r>
          <w:hyperlink w:anchor="_Toc127523722" w:history="1">
            <w:r w:rsidRPr="00783CFE">
              <w:rPr>
                <w:rStyle w:val="af5"/>
                <w:rFonts w:eastAsiaTheme="minorHAnsi"/>
                <w:noProof/>
              </w:rPr>
              <w:t>1. ЦЕЛЬ И ЗАДАЧИ ИЗУЧЕНИЯ ДИСЦИПЛИНЫ (МОДУЛЯ), ТРЕБОВАНИЯ К РЕЗУЛЬТАТАМ ОСВОЕНИЯ ДИСЦИПЛИНЫ (МОДУЛЯ</w:t>
            </w:r>
            <w:r w:rsidRPr="00783CFE">
              <w:rPr>
                <w:noProof/>
                <w:webHidden/>
              </w:rPr>
              <w:tab/>
            </w:r>
            <w:r w:rsidRPr="00783CFE">
              <w:rPr>
                <w:noProof/>
                <w:webHidden/>
              </w:rPr>
              <w:fldChar w:fldCharType="begin"/>
            </w:r>
            <w:r w:rsidRPr="00783CFE">
              <w:rPr>
                <w:noProof/>
                <w:webHidden/>
              </w:rPr>
              <w:instrText xml:space="preserve"> PAGEREF _Toc127523722 \h </w:instrText>
            </w:r>
            <w:r w:rsidRPr="00783CFE">
              <w:rPr>
                <w:noProof/>
                <w:webHidden/>
              </w:rPr>
            </w:r>
            <w:r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3</w:t>
            </w:r>
            <w:r w:rsidRPr="00783CFE">
              <w:rPr>
                <w:noProof/>
                <w:webHidden/>
              </w:rPr>
              <w:fldChar w:fldCharType="end"/>
            </w:r>
          </w:hyperlink>
        </w:p>
        <w:p w14:paraId="7FC469CA" w14:textId="44C9B043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3" w:history="1">
            <w:r w:rsidR="000E257F" w:rsidRPr="00783CFE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_Toc127523723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8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2D1B5E99" w14:textId="10DC12CD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4" w:history="1">
            <w:r w:rsidR="000E257F" w:rsidRPr="00783CFE">
              <w:rPr>
                <w:rStyle w:val="af5"/>
                <w:noProof/>
              </w:rPr>
              <w:t>3. СОДЕРЖАНИЕ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_Toc127523724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8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E08E2EF" w14:textId="762C3998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5" w:history="1">
            <w:r w:rsidR="000E257F" w:rsidRPr="00783CFE">
              <w:rPr>
                <w:rStyle w:val="af5"/>
                <w:noProof/>
              </w:rPr>
              <w:t>4. УЧЕБНО-ТЕМАТИЧЕСКИЙ ПЛАН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_Toc127523725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9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5F6AC04" w14:textId="669A3E50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6" w:history="1">
            <w:r w:rsidR="000E257F" w:rsidRPr="00783CFE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_Toc127523726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9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331C9FA" w14:textId="2C8B4368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7" w:history="1">
            <w:r w:rsidR="000E257F" w:rsidRPr="00783CFE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_Toc127523727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10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81E6253" w14:textId="6A922083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8" w:history="1">
            <w:r w:rsidR="000E257F" w:rsidRPr="00783CFE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_Toc127523728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10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0AED037" w14:textId="77A79D99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9" w:history="1">
            <w:r w:rsidR="000E257F" w:rsidRPr="00783CFE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_Toc127523729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12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D767B17" w14:textId="7459EBBB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0" w:history="1">
            <w:r w:rsidR="000E257F" w:rsidRPr="00783CFE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_Toc127523730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14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55CE22B" w14:textId="474A4D9B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1" w:history="1">
            <w:r w:rsidR="000E257F" w:rsidRPr="00783CFE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_Toc127523731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15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5B989A7" w14:textId="6CCBE136" w:rsidR="000E257F" w:rsidRPr="00783CFE" w:rsidRDefault="00491E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2" w:history="1">
            <w:r w:rsidR="000E257F" w:rsidRPr="00783CFE">
              <w:rPr>
                <w:rStyle w:val="af5"/>
                <w:noProof/>
              </w:rPr>
              <w:t>Приложение 1</w:t>
            </w:r>
            <w:r w:rsidR="008064B8">
              <w:rPr>
                <w:rStyle w:val="af5"/>
                <w:noProof/>
              </w:rPr>
              <w:t xml:space="preserve"> </w:t>
            </w:r>
          </w:hyperlink>
          <w:hyperlink w:anchor="_Toc127523733" w:history="1">
            <w:r w:rsidR="000E257F" w:rsidRPr="00783CFE">
              <w:rPr>
                <w:rStyle w:val="af5"/>
                <w:noProof/>
              </w:rPr>
              <w:t>к рабочей программе по дисциплине (модулю)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_Toc127523733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683BF3">
              <w:rPr>
                <w:noProof/>
                <w:webHidden/>
              </w:rPr>
              <w:t>17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F8B77F7" w14:textId="09E28FDB" w:rsidR="000E257F" w:rsidRPr="00783CFE" w:rsidRDefault="000E257F">
          <w:r w:rsidRPr="00783CFE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783CFE" w:rsidRDefault="003C3814" w:rsidP="003C3814">
      <w:pPr>
        <w:pageBreakBefore/>
        <w:jc w:val="center"/>
        <w:rPr>
          <w:rFonts w:cs="Times New Roman"/>
          <w:b/>
          <w:bCs/>
          <w:szCs w:val="28"/>
        </w:rPr>
      </w:pPr>
      <w:bookmarkStart w:id="0" w:name="_Toc127523722"/>
      <w:r w:rsidRPr="00783CFE">
        <w:rPr>
          <w:rStyle w:val="10"/>
          <w:rFonts w:eastAsiaTheme="minorHAnsi"/>
        </w:rPr>
        <w:lastRenderedPageBreak/>
        <w:t>1. ЦЕЛЬ И ЗАДАЧИ ИЗУЧЕНИЯ ДИСЦИПЛИНЫ (МОДУЛЯ), ТРЕБОВАНИЯ К РЕЗУЛЬТАТАМ ОСВОЕНИЯ ДИСЦИПЛИНЫ (МОДУЛЯ</w:t>
      </w:r>
      <w:bookmarkEnd w:id="0"/>
      <w:r w:rsidRPr="00783CFE">
        <w:rPr>
          <w:rFonts w:cs="Times New Roman"/>
          <w:b/>
          <w:bCs/>
          <w:szCs w:val="28"/>
        </w:rPr>
        <w:t>)</w:t>
      </w:r>
    </w:p>
    <w:p w14:paraId="5F659FFB" w14:textId="77777777" w:rsidR="003C3814" w:rsidRPr="00783CFE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783CFE" w:rsidRDefault="003C3814" w:rsidP="003C3814">
      <w:pPr>
        <w:ind w:firstLine="708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Цель</w:t>
      </w:r>
      <w:r w:rsidRPr="00783CFE">
        <w:rPr>
          <w:rFonts w:cs="Times New Roman"/>
          <w:b/>
          <w:spacing w:val="2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изучения</w:t>
      </w:r>
      <w:r w:rsidRPr="00783CFE">
        <w:rPr>
          <w:rFonts w:cs="Times New Roman"/>
          <w:b/>
          <w:spacing w:val="-4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64735117" w14:textId="0BEE2DC6" w:rsidR="00A36F5B" w:rsidRPr="00783CFE" w:rsidRDefault="003C3814" w:rsidP="00AC5A8A">
      <w:pPr>
        <w:ind w:right="-1" w:firstLine="708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Целью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изучения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дисциплины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(модуля)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является</w:t>
      </w:r>
      <w:r w:rsidRPr="00783CFE">
        <w:rPr>
          <w:rFonts w:cs="Times New Roman"/>
          <w:spacing w:val="1"/>
          <w:szCs w:val="28"/>
        </w:rPr>
        <w:t xml:space="preserve"> </w:t>
      </w:r>
      <w:r w:rsidR="00A36F5B" w:rsidRPr="00783CFE">
        <w:rPr>
          <w:rFonts w:cs="Times New Roman"/>
          <w:szCs w:val="28"/>
        </w:rPr>
        <w:t xml:space="preserve">приобретение углубленных </w:t>
      </w:r>
      <w:r w:rsidR="00BC6CA6" w:rsidRPr="00783CFE">
        <w:rPr>
          <w:rFonts w:cs="Times New Roman"/>
          <w:szCs w:val="28"/>
        </w:rPr>
        <w:t xml:space="preserve">знаний в </w:t>
      </w:r>
      <w:r w:rsidR="00A36F5B" w:rsidRPr="00783CFE">
        <w:rPr>
          <w:rFonts w:cs="Times New Roman"/>
          <w:szCs w:val="28"/>
        </w:rPr>
        <w:t>ультразвуковом методе исследования патологий сердца, а также умений и навыков его применения в профессиональной деятельности врача ультразвуковой диагностики.</w:t>
      </w:r>
    </w:p>
    <w:p w14:paraId="50458F4B" w14:textId="77777777" w:rsidR="00A36F5B" w:rsidRPr="00783CFE" w:rsidRDefault="00A36F5B" w:rsidP="003C3814">
      <w:pPr>
        <w:ind w:right="413" w:firstLine="708"/>
        <w:rPr>
          <w:rFonts w:cs="Times New Roman"/>
          <w:szCs w:val="28"/>
        </w:rPr>
      </w:pPr>
    </w:p>
    <w:p w14:paraId="438E08E5" w14:textId="77777777" w:rsidR="003C3814" w:rsidRPr="00783CFE" w:rsidRDefault="003C3814" w:rsidP="003C3814">
      <w:pPr>
        <w:ind w:firstLine="708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Задачи</w:t>
      </w:r>
      <w:r w:rsidRPr="00783CFE">
        <w:rPr>
          <w:rFonts w:cs="Times New Roman"/>
          <w:b/>
          <w:spacing w:val="-1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1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7F21EBF2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</w:t>
      </w:r>
      <w:r w:rsidRPr="00783CFE">
        <w:rPr>
          <w:spacing w:val="1"/>
        </w:rPr>
        <w:t xml:space="preserve"> </w:t>
      </w:r>
      <w:r w:rsidRPr="00783CFE">
        <w:t>знаний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физических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технологических</w:t>
      </w:r>
      <w:r w:rsidRPr="00783CFE">
        <w:rPr>
          <w:spacing w:val="1"/>
        </w:rPr>
        <w:t xml:space="preserve"> </w:t>
      </w:r>
      <w:r w:rsidRPr="00783CFE">
        <w:t>основах</w:t>
      </w:r>
      <w:r w:rsidRPr="00783CFE">
        <w:rPr>
          <w:spacing w:val="1"/>
        </w:rPr>
        <w:t xml:space="preserve"> </w:t>
      </w:r>
      <w:r w:rsidRPr="00783CFE">
        <w:t>ультразвуковых</w:t>
      </w:r>
      <w:r w:rsidRPr="00783CFE">
        <w:rPr>
          <w:spacing w:val="1"/>
        </w:rPr>
        <w:t xml:space="preserve"> </w:t>
      </w:r>
      <w:r w:rsidRPr="00783CFE">
        <w:t>исследований,</w:t>
      </w:r>
      <w:r w:rsidRPr="00783CFE">
        <w:rPr>
          <w:spacing w:val="1"/>
        </w:rPr>
        <w:t xml:space="preserve"> </w:t>
      </w:r>
      <w:r w:rsidRPr="00783CFE">
        <w:t>принципах</w:t>
      </w:r>
      <w:r w:rsidRPr="00783CFE">
        <w:rPr>
          <w:spacing w:val="1"/>
        </w:rPr>
        <w:t xml:space="preserve"> </w:t>
      </w:r>
      <w:r w:rsidRPr="00783CFE">
        <w:t>получения</w:t>
      </w:r>
      <w:r w:rsidRPr="00783CFE">
        <w:rPr>
          <w:spacing w:val="1"/>
        </w:rPr>
        <w:t xml:space="preserve"> </w:t>
      </w:r>
      <w:r w:rsidRPr="00783CFE">
        <w:t>эхокардографического</w:t>
      </w:r>
      <w:r w:rsidRPr="00783CFE">
        <w:rPr>
          <w:spacing w:val="1"/>
        </w:rPr>
        <w:t xml:space="preserve"> </w:t>
      </w:r>
      <w:r w:rsidRPr="00783CFE">
        <w:t>изображения;</w:t>
      </w:r>
    </w:p>
    <w:p w14:paraId="5365AB6F" w14:textId="6CB55FC4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 знаний в нормальной анатомии и физиологии сердца и</w:t>
      </w:r>
      <w:r w:rsidRPr="00783CFE">
        <w:rPr>
          <w:spacing w:val="-57"/>
        </w:rPr>
        <w:t xml:space="preserve"> </w:t>
      </w:r>
      <w:r w:rsidRPr="00783CFE">
        <w:t>магистральных</w:t>
      </w:r>
      <w:r w:rsidRPr="00783CFE">
        <w:rPr>
          <w:spacing w:val="1"/>
        </w:rPr>
        <w:t xml:space="preserve"> </w:t>
      </w:r>
      <w:r w:rsidRPr="00783CFE">
        <w:t>сосудов,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ультразвуковой</w:t>
      </w:r>
      <w:r w:rsidRPr="00783CFE">
        <w:rPr>
          <w:spacing w:val="1"/>
        </w:rPr>
        <w:t xml:space="preserve"> </w:t>
      </w:r>
      <w:r w:rsidRPr="00783CFE">
        <w:t>семиотике</w:t>
      </w:r>
      <w:r w:rsidRPr="00783CFE">
        <w:rPr>
          <w:spacing w:val="1"/>
        </w:rPr>
        <w:t xml:space="preserve"> </w:t>
      </w:r>
      <w:r w:rsidRPr="00783CFE">
        <w:t>(ультразвуковых</w:t>
      </w:r>
      <w:r w:rsidRPr="00783CFE">
        <w:rPr>
          <w:spacing w:val="1"/>
        </w:rPr>
        <w:t xml:space="preserve"> </w:t>
      </w:r>
      <w:r w:rsidRPr="00783CFE">
        <w:t>симптомов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синдромов) заболеваний и (или) состояний с патологией сердечно-</w:t>
      </w:r>
      <w:r w:rsidRPr="00783CFE">
        <w:rPr>
          <w:spacing w:val="1"/>
        </w:rPr>
        <w:t xml:space="preserve"> </w:t>
      </w:r>
      <w:r w:rsidRPr="00783CFE">
        <w:t>сосудистой системы;</w:t>
      </w:r>
    </w:p>
    <w:p w14:paraId="7E6E995D" w14:textId="6287EB2B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Приобретение знаний, умений и навыков в проведении ультразвукового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1"/>
        </w:rPr>
        <w:t xml:space="preserve"> </w:t>
      </w:r>
      <w:r w:rsidRPr="00783CFE">
        <w:t>сердца;</w:t>
      </w:r>
    </w:p>
    <w:p w14:paraId="73FE6F08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 знаний, умений и навыков в оценке ультразвуковых</w:t>
      </w:r>
      <w:r w:rsidRPr="00783CFE">
        <w:rPr>
          <w:spacing w:val="1"/>
        </w:rPr>
        <w:t xml:space="preserve"> </w:t>
      </w:r>
      <w:r w:rsidRPr="00783CFE">
        <w:t>симптомов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синдромов</w:t>
      </w:r>
      <w:r w:rsidRPr="00783CFE">
        <w:rPr>
          <w:spacing w:val="1"/>
        </w:rPr>
        <w:t xml:space="preserve"> </w:t>
      </w:r>
      <w:r w:rsidRPr="00783CFE">
        <w:t>заболеваний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состояний,</w:t>
      </w:r>
      <w:r w:rsidRPr="00783CFE">
        <w:rPr>
          <w:spacing w:val="1"/>
        </w:rPr>
        <w:t xml:space="preserve"> </w:t>
      </w:r>
      <w:r w:rsidRPr="00783CFE">
        <w:t>анализе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интерпретации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-1"/>
        </w:rPr>
        <w:t xml:space="preserve"> </w:t>
      </w:r>
      <w:r w:rsidRPr="00783CFE">
        <w:t>эхокардиографического</w:t>
      </w:r>
      <w:r w:rsidRPr="00783CFE">
        <w:rPr>
          <w:spacing w:val="2"/>
        </w:rPr>
        <w:t xml:space="preserve"> </w:t>
      </w:r>
      <w:r w:rsidRPr="00783CFE">
        <w:t>исследования;</w:t>
      </w:r>
    </w:p>
    <w:p w14:paraId="02F675A1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</w:t>
      </w:r>
      <w:r w:rsidRPr="00783CFE">
        <w:rPr>
          <w:spacing w:val="1"/>
        </w:rPr>
        <w:t xml:space="preserve"> </w:t>
      </w:r>
      <w:r w:rsidRPr="00783CFE">
        <w:t>умений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навыков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сопоставлении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-57"/>
        </w:rPr>
        <w:t xml:space="preserve"> </w:t>
      </w:r>
      <w:r w:rsidRPr="00783CFE">
        <w:t>эхокардиографического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результатами</w:t>
      </w:r>
      <w:r w:rsidRPr="00783CFE">
        <w:rPr>
          <w:spacing w:val="1"/>
        </w:rPr>
        <w:t xml:space="preserve"> </w:t>
      </w:r>
      <w:r w:rsidRPr="00783CFE">
        <w:t>осмотра</w:t>
      </w:r>
      <w:r w:rsidRPr="00783CFE">
        <w:rPr>
          <w:spacing w:val="1"/>
        </w:rPr>
        <w:t xml:space="preserve"> </w:t>
      </w:r>
      <w:r w:rsidRPr="00783CFE">
        <w:t>пациента</w:t>
      </w:r>
      <w:r w:rsidRPr="00783CFE">
        <w:rPr>
          <w:spacing w:val="1"/>
        </w:rPr>
        <w:t xml:space="preserve"> </w:t>
      </w:r>
      <w:r w:rsidRPr="00783CFE">
        <w:t>врачами-</w:t>
      </w:r>
      <w:r w:rsidRPr="00783CFE">
        <w:rPr>
          <w:spacing w:val="1"/>
        </w:rPr>
        <w:t xml:space="preserve"> </w:t>
      </w:r>
      <w:r w:rsidRPr="00783CFE">
        <w:t>специалистами и результатами лабораторных, инструментальных исследований, а также</w:t>
      </w:r>
      <w:r w:rsidRPr="00783CFE">
        <w:rPr>
          <w:spacing w:val="1"/>
        </w:rPr>
        <w:t xml:space="preserve"> </w:t>
      </w:r>
      <w:r w:rsidRPr="00783CFE">
        <w:t>анализе причин расхождения результатов ультразвуковых исследований с результатами</w:t>
      </w:r>
      <w:r w:rsidRPr="00783CFE">
        <w:rPr>
          <w:spacing w:val="1"/>
        </w:rPr>
        <w:t xml:space="preserve"> </w:t>
      </w:r>
      <w:r w:rsidRPr="00783CFE">
        <w:t>лабораторных,</w:t>
      </w:r>
      <w:r w:rsidRPr="00783CFE">
        <w:rPr>
          <w:spacing w:val="-1"/>
        </w:rPr>
        <w:t xml:space="preserve"> </w:t>
      </w:r>
      <w:r w:rsidRPr="00783CFE">
        <w:t>инструментальных, исследований;</w:t>
      </w:r>
    </w:p>
    <w:p w14:paraId="440B4E5F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Приобретение</w:t>
      </w:r>
      <w:r w:rsidRPr="00783CFE">
        <w:rPr>
          <w:spacing w:val="1"/>
        </w:rPr>
        <w:t xml:space="preserve"> </w:t>
      </w:r>
      <w:r w:rsidRPr="00783CFE">
        <w:t>знаний,</w:t>
      </w:r>
      <w:r w:rsidRPr="00783CFE">
        <w:rPr>
          <w:spacing w:val="1"/>
        </w:rPr>
        <w:t xml:space="preserve"> </w:t>
      </w:r>
      <w:r w:rsidRPr="00783CFE">
        <w:t>умений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навыков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оформлении</w:t>
      </w:r>
      <w:r w:rsidRPr="00783CFE">
        <w:rPr>
          <w:spacing w:val="1"/>
        </w:rPr>
        <w:t xml:space="preserve"> </w:t>
      </w:r>
      <w:r w:rsidRPr="00783CFE">
        <w:t>протокола</w:t>
      </w:r>
      <w:r w:rsidRPr="00783CFE">
        <w:rPr>
          <w:spacing w:val="1"/>
        </w:rPr>
        <w:t xml:space="preserve"> </w:t>
      </w:r>
      <w:r w:rsidRPr="00783CFE">
        <w:t>эхокардиографического</w:t>
      </w:r>
      <w:r w:rsidRPr="00783CFE">
        <w:rPr>
          <w:spacing w:val="1"/>
        </w:rPr>
        <w:t xml:space="preserve"> </w:t>
      </w:r>
      <w:r w:rsidRPr="00783CFE">
        <w:t>исследования,</w:t>
      </w:r>
      <w:r w:rsidRPr="00783CFE">
        <w:rPr>
          <w:spacing w:val="1"/>
        </w:rPr>
        <w:t xml:space="preserve"> </w:t>
      </w:r>
      <w:r w:rsidRPr="00783CFE">
        <w:t>содержащего</w:t>
      </w:r>
      <w:r w:rsidRPr="00783CFE">
        <w:rPr>
          <w:spacing w:val="1"/>
        </w:rPr>
        <w:t xml:space="preserve"> </w:t>
      </w:r>
      <w:r w:rsidRPr="00783CFE">
        <w:t>результаты</w:t>
      </w:r>
      <w:r w:rsidRPr="00783CFE">
        <w:rPr>
          <w:spacing w:val="1"/>
        </w:rPr>
        <w:t xml:space="preserve"> </w:t>
      </w:r>
      <w:r w:rsidRPr="00783CFE">
        <w:t>ультразвукового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-1"/>
        </w:rPr>
        <w:t xml:space="preserve"> </w:t>
      </w:r>
      <w:r w:rsidRPr="00783CFE">
        <w:t>и</w:t>
      </w:r>
      <w:r w:rsidRPr="00783CFE">
        <w:rPr>
          <w:spacing w:val="3"/>
        </w:rPr>
        <w:t xml:space="preserve"> </w:t>
      </w:r>
      <w:r w:rsidRPr="00783CFE">
        <w:t>ультразвуковое</w:t>
      </w:r>
      <w:r w:rsidRPr="00783CFE">
        <w:rPr>
          <w:spacing w:val="-2"/>
        </w:rPr>
        <w:t xml:space="preserve"> </w:t>
      </w:r>
      <w:r w:rsidRPr="00783CFE">
        <w:t>заключение.</w:t>
      </w:r>
    </w:p>
    <w:p w14:paraId="37062421" w14:textId="77777777" w:rsidR="001542ED" w:rsidRPr="00783CFE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783CFE" w:rsidRDefault="003C3814" w:rsidP="003C3814">
      <w:pPr>
        <w:ind w:firstLine="641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Требования</w:t>
      </w:r>
      <w:r w:rsidRPr="00783CFE">
        <w:rPr>
          <w:rFonts w:cs="Times New Roman"/>
          <w:b/>
          <w:spacing w:val="-4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к</w:t>
      </w:r>
      <w:r w:rsidRPr="00783CFE">
        <w:rPr>
          <w:rFonts w:cs="Times New Roman"/>
          <w:b/>
          <w:spacing w:val="-2"/>
          <w:szCs w:val="28"/>
        </w:rPr>
        <w:t xml:space="preserve"> </w:t>
      </w:r>
      <w:r w:rsidRPr="00783CFE">
        <w:rPr>
          <w:rFonts w:cs="Times New Roman"/>
          <w:b/>
          <w:szCs w:val="28"/>
        </w:rPr>
        <w:t>результатам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освоения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17882693" w14:textId="089A4DFE" w:rsidR="003C3814" w:rsidRPr="00783CFE" w:rsidRDefault="003C3814" w:rsidP="003C3814">
      <w:pPr>
        <w:ind w:firstLine="641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Формирование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общепрофессиональных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профессиональных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компетенций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у обучающихся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в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рамках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изучения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дисциплины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(модуля)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предполагает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овладение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системой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теоретических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знаний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по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выбранной</w:t>
      </w:r>
      <w:r w:rsidRPr="00783CFE">
        <w:rPr>
          <w:rFonts w:cs="Times New Roman"/>
          <w:spacing w:val="61"/>
          <w:szCs w:val="28"/>
        </w:rPr>
        <w:t xml:space="preserve"> </w:t>
      </w:r>
      <w:r w:rsidRPr="00783CFE">
        <w:rPr>
          <w:rFonts w:cs="Times New Roman"/>
          <w:szCs w:val="28"/>
        </w:rPr>
        <w:t>специальности</w:t>
      </w:r>
      <w:r w:rsidRPr="00783CFE">
        <w:rPr>
          <w:rFonts w:cs="Times New Roman"/>
          <w:spacing w:val="61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формирование соответствующих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умений</w:t>
      </w:r>
      <w:r w:rsidRPr="00783CFE">
        <w:rPr>
          <w:rFonts w:cs="Times New Roman"/>
          <w:spacing w:val="3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5"/>
          <w:szCs w:val="28"/>
        </w:rPr>
        <w:t xml:space="preserve"> </w:t>
      </w:r>
      <w:r w:rsidRPr="00783CFE">
        <w:rPr>
          <w:rFonts w:cs="Times New Roman"/>
          <w:szCs w:val="28"/>
        </w:rPr>
        <w:t>(или)</w:t>
      </w:r>
      <w:r w:rsidRPr="00783CFE">
        <w:rPr>
          <w:rFonts w:cs="Times New Roman"/>
          <w:spacing w:val="3"/>
          <w:szCs w:val="28"/>
        </w:rPr>
        <w:t xml:space="preserve"> </w:t>
      </w:r>
      <w:r w:rsidRPr="00783CFE">
        <w:rPr>
          <w:rFonts w:cs="Times New Roman"/>
          <w:szCs w:val="28"/>
        </w:rPr>
        <w:t>владений</w:t>
      </w:r>
    </w:p>
    <w:p w14:paraId="6ABE8607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771647A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3603A740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B2F0FA3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2AFDB0A9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B0FA303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3E50125C" w14:textId="616F0495" w:rsidR="003C3814" w:rsidRPr="00783CFE" w:rsidRDefault="003C3814" w:rsidP="003C3814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lastRenderedPageBreak/>
        <w:t>Таблица</w:t>
      </w:r>
      <w:r w:rsidR="000E257F" w:rsidRPr="00783CFE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783CFE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783CFE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обучения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по</w:t>
            </w:r>
            <w:r w:rsidRPr="00783CFE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42153E" w:rsidRPr="00783CFE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4A7C5C3" w:rsidR="0042153E" w:rsidRPr="00783CFE" w:rsidRDefault="0042153E" w:rsidP="0042153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544837" w:rsidRPr="00783CFE" w14:paraId="49E3DE3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1641CE58" w14:textId="692C5C36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7595CAC0" w14:textId="65DA6625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E901E37" w14:textId="068D942E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544837" w:rsidRPr="00783CFE" w14:paraId="14B2FF6E" w14:textId="77777777" w:rsidTr="00464C1E">
        <w:trPr>
          <w:trHeight w:val="283"/>
        </w:trPr>
        <w:tc>
          <w:tcPr>
            <w:tcW w:w="3261" w:type="dxa"/>
            <w:vMerge/>
          </w:tcPr>
          <w:p w14:paraId="45D0298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D652E5" w14:textId="007A4A0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2370B23" w14:textId="6E77CE6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544837" w:rsidRPr="00783CFE" w14:paraId="05E6C35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31FDDDE7" w14:textId="101F79F4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336C793" w14:textId="2296340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7568E5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17933862" w14:textId="4EA06ADD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544837" w:rsidRPr="00783CFE" w14:paraId="2390861D" w14:textId="77777777" w:rsidTr="00464C1E">
        <w:trPr>
          <w:trHeight w:val="283"/>
        </w:trPr>
        <w:tc>
          <w:tcPr>
            <w:tcW w:w="3261" w:type="dxa"/>
            <w:vMerge/>
          </w:tcPr>
          <w:p w14:paraId="56ED6B23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33F2FB" w14:textId="7B307B78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DFDACF9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CFD7C25" w14:textId="57E18208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544837" w:rsidRPr="00783CFE" w14:paraId="09CAF344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A75C4F2" w14:textId="77FF0C1A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131183E2" w14:textId="0E803FD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91E5227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B4298B4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54E918DE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1FD3445" w14:textId="0D6BD09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544837" w:rsidRPr="00783CFE" w14:paraId="3F3D54B0" w14:textId="77777777" w:rsidTr="00464C1E">
        <w:trPr>
          <w:trHeight w:val="283"/>
        </w:trPr>
        <w:tc>
          <w:tcPr>
            <w:tcW w:w="3261" w:type="dxa"/>
            <w:vMerge/>
          </w:tcPr>
          <w:p w14:paraId="07F024BB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BDC59E" w14:textId="7C2D354C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D6290A7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65531444" w14:textId="7954542B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544837" w:rsidRPr="00783CFE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69C2C9BD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65352927" w14:textId="069FC04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81E68AE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Нормальная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анатомия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физиология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 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сосудов</w:t>
            </w:r>
          </w:p>
          <w:p w14:paraId="61A28AF0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Физические и технологические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33B90E14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Принципы</w:t>
            </w:r>
            <w:r w:rsidRPr="00783CFE">
              <w:rPr>
                <w:spacing w:val="-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получения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эхокардиографического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изображения</w:t>
            </w:r>
          </w:p>
          <w:p w14:paraId="7BA19E8A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показания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противопоказания</w:t>
            </w:r>
            <w:r w:rsidRPr="00783C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проведению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  <w:p w14:paraId="4378BC79" w14:textId="694E4B0A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Особенности терминологии в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783CFE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</w:tc>
      </w:tr>
      <w:tr w:rsidR="00544837" w:rsidRPr="00783CFE" w14:paraId="4439A96E" w14:textId="77777777" w:rsidTr="00464C1E">
        <w:trPr>
          <w:trHeight w:val="283"/>
        </w:trPr>
        <w:tc>
          <w:tcPr>
            <w:tcW w:w="3261" w:type="dxa"/>
            <w:vMerge/>
          </w:tcPr>
          <w:p w14:paraId="5D35B674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57301" w14:textId="1E54794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0098BF0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интерпретировать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1639D8AA" w14:textId="294A3CB2" w:rsidR="00544837" w:rsidRPr="00783CFE" w:rsidRDefault="00544837" w:rsidP="00544837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Консультировать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врачей-специалистов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вопросам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диагностики,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числе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использованием телемедицинских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544837" w:rsidRPr="00783CFE" w14:paraId="68B6EA63" w14:textId="77777777" w:rsidTr="00464C1E">
        <w:trPr>
          <w:trHeight w:val="283"/>
        </w:trPr>
        <w:tc>
          <w:tcPr>
            <w:tcW w:w="3261" w:type="dxa"/>
            <w:vMerge/>
          </w:tcPr>
          <w:p w14:paraId="5D915537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7F0A34" w14:textId="3A60A2B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0074F95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Навыком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 в соответствии с действующими порядками оказания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медицинской помощи,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клиническими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рекомендациями</w:t>
            </w:r>
          </w:p>
          <w:p w14:paraId="5384D594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физико-технических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условий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для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проведения эхокардиографического исследования</w:t>
            </w:r>
          </w:p>
          <w:p w14:paraId="2A026F6D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Навыками проведения эхокардиографического исследования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;</w:t>
            </w:r>
          </w:p>
          <w:p w14:paraId="43B743F5" w14:textId="3A796836" w:rsidR="00544837" w:rsidRPr="00783CFE" w:rsidRDefault="00544837" w:rsidP="00544837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заключения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доплерографии</w:t>
            </w:r>
          </w:p>
        </w:tc>
      </w:tr>
      <w:tr w:rsidR="00544837" w:rsidRPr="00783CFE" w14:paraId="58E7E095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12FB668" w14:textId="16C35D63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3E75836E" w14:textId="5FE25177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85C2C68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D3FF006" w14:textId="53205404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544837" w:rsidRPr="00783CFE" w14:paraId="2CF3F7C5" w14:textId="77777777" w:rsidTr="00464C1E">
        <w:trPr>
          <w:trHeight w:val="283"/>
        </w:trPr>
        <w:tc>
          <w:tcPr>
            <w:tcW w:w="3261" w:type="dxa"/>
            <w:vMerge/>
          </w:tcPr>
          <w:p w14:paraId="529F9C21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357C53" w14:textId="1A440D2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EEF49EE" w14:textId="3FBA2428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544837" w:rsidRPr="00783CFE" w14:paraId="7C69055D" w14:textId="77777777" w:rsidTr="00464C1E">
        <w:trPr>
          <w:trHeight w:val="283"/>
        </w:trPr>
        <w:tc>
          <w:tcPr>
            <w:tcW w:w="3261" w:type="dxa"/>
            <w:vMerge/>
          </w:tcPr>
          <w:p w14:paraId="2674FEE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63E8EA" w14:textId="6309DDD5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0EB42A9" w14:textId="0C90234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функциональных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проб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544837" w:rsidRPr="00783CFE" w14:paraId="4F070BA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3FFB4EC" w14:textId="10A607AE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63CCB08D" w14:textId="4C814A1E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7054BA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E9E03DD" w14:textId="4134D91B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544837" w:rsidRPr="00783CFE" w14:paraId="3F46D4D9" w14:textId="77777777" w:rsidTr="00464C1E">
        <w:trPr>
          <w:trHeight w:val="283"/>
        </w:trPr>
        <w:tc>
          <w:tcPr>
            <w:tcW w:w="3261" w:type="dxa"/>
            <w:vMerge/>
          </w:tcPr>
          <w:p w14:paraId="5C57D63F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C30608" w14:textId="2379AF8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4CB1DE6" w14:textId="0E50D71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измерения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 в</w:t>
            </w:r>
            <w:r w:rsidRPr="00783CF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544837" w:rsidRPr="00783CFE" w14:paraId="57ACFCD9" w14:textId="77777777" w:rsidTr="00464C1E">
        <w:trPr>
          <w:trHeight w:val="283"/>
        </w:trPr>
        <w:tc>
          <w:tcPr>
            <w:tcW w:w="3261" w:type="dxa"/>
            <w:vMerge/>
          </w:tcPr>
          <w:p w14:paraId="1B606FF0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B2FB44" w14:textId="4E596F64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5E3892" w14:textId="581332D5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544837" w:rsidRPr="00783CFE" w14:paraId="1F21E8E8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26CF96F" w14:textId="7391F79B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49A9E0AE" w14:textId="41D4FA88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29C0BC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577B7E25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151D4662" w14:textId="37A3308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544837" w:rsidRPr="00783CFE" w14:paraId="6E5D733C" w14:textId="77777777" w:rsidTr="00464C1E">
        <w:trPr>
          <w:trHeight w:val="283"/>
        </w:trPr>
        <w:tc>
          <w:tcPr>
            <w:tcW w:w="3261" w:type="dxa"/>
            <w:vMerge/>
          </w:tcPr>
          <w:p w14:paraId="72F0D4CF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2102CF" w14:textId="0A8971C7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975918C" w14:textId="55DEA4C0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544837" w:rsidRPr="00783CFE" w14:paraId="20BE428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121ABAAA" w14:textId="59634233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677B498" w14:textId="4FEF804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21A321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595804D5" w14:textId="32014D1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544837" w:rsidRPr="00783CFE" w14:paraId="1B11535C" w14:textId="77777777" w:rsidTr="00464C1E">
        <w:trPr>
          <w:trHeight w:val="283"/>
        </w:trPr>
        <w:tc>
          <w:tcPr>
            <w:tcW w:w="3261" w:type="dxa"/>
            <w:vMerge/>
          </w:tcPr>
          <w:p w14:paraId="1D8EDF2D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147653" w14:textId="76F73AE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50C11BC" w14:textId="059C928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544837" w:rsidRPr="00783CFE" w14:paraId="04FBFAF2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02B79FC8" w14:textId="62AF202F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9796757" w14:textId="737299A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17E4A7A" w14:textId="0E7E12DC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Сопоставлять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544837" w:rsidRPr="00783CFE" w14:paraId="5A18B8C8" w14:textId="77777777" w:rsidTr="00464C1E">
        <w:trPr>
          <w:trHeight w:val="283"/>
        </w:trPr>
        <w:tc>
          <w:tcPr>
            <w:tcW w:w="3261" w:type="dxa"/>
            <w:vMerge/>
          </w:tcPr>
          <w:p w14:paraId="51D6DA7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883584" w14:textId="15A63E64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1679CF77" w14:textId="25B44C36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сопоставления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включая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лучевые,</w:t>
            </w:r>
            <w:r w:rsidRPr="00783CFE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544837" w:rsidRPr="00783CFE" w14:paraId="68AA9C9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0175C579" w14:textId="10DC6AD8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1E256D41" w14:textId="72FB8EEC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7A6E54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1CDD163B" w14:textId="18B5A949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544837" w:rsidRPr="00783CFE" w14:paraId="1D53DF3B" w14:textId="77777777" w:rsidTr="00464C1E">
        <w:trPr>
          <w:trHeight w:val="283"/>
        </w:trPr>
        <w:tc>
          <w:tcPr>
            <w:tcW w:w="3261" w:type="dxa"/>
            <w:vMerge/>
          </w:tcPr>
          <w:p w14:paraId="7445B25E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D8A527" w14:textId="0C2C119E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AC817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Записывать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</w:t>
            </w:r>
            <w:r w:rsidRPr="00783CFE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носители</w:t>
            </w:r>
          </w:p>
          <w:p w14:paraId="02449D51" w14:textId="21EE7184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544837" w:rsidRPr="00783CFE" w14:paraId="6C0D758C" w14:textId="77777777" w:rsidTr="00464C1E">
        <w:trPr>
          <w:trHeight w:val="283"/>
        </w:trPr>
        <w:tc>
          <w:tcPr>
            <w:tcW w:w="3261" w:type="dxa"/>
            <w:vMerge/>
          </w:tcPr>
          <w:p w14:paraId="35A793C2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DC423B" w14:textId="5385A7E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986FF51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 и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34E5B996" w14:textId="5AFD9B51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архивирования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544837" w:rsidRPr="00783CFE" w14:paraId="1D715A76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5B6375B1" w14:textId="4E3C6AE9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11A6EEA1" w14:textId="7EDE497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C1D5C79" w14:textId="30B5CF8C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544837" w:rsidRPr="00783CFE" w14:paraId="2E5760B7" w14:textId="77777777" w:rsidTr="00464C1E">
        <w:trPr>
          <w:trHeight w:val="283"/>
        </w:trPr>
        <w:tc>
          <w:tcPr>
            <w:tcW w:w="3261" w:type="dxa"/>
            <w:vMerge/>
          </w:tcPr>
          <w:p w14:paraId="20A825CE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BF0781" w14:textId="49E7FC02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48FDE7E" w14:textId="63BBC3D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Оформлять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544837" w:rsidRPr="00783CFE" w14:paraId="08871273" w14:textId="77777777" w:rsidTr="00464C1E">
        <w:trPr>
          <w:trHeight w:val="283"/>
        </w:trPr>
        <w:tc>
          <w:tcPr>
            <w:tcW w:w="3261" w:type="dxa"/>
            <w:vMerge/>
          </w:tcPr>
          <w:p w14:paraId="69261742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5572374" w14:textId="35563879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AF8093C" w14:textId="47C15A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544837" w:rsidRPr="00783CFE" w14:paraId="101B1F4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B4BAC16" w14:textId="7B8C7BB9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31159B8A" w14:textId="57737598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4FCC4EB" w14:textId="03733F2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544837" w:rsidRPr="00783CFE" w14:paraId="62C792A2" w14:textId="77777777" w:rsidTr="00464C1E">
        <w:trPr>
          <w:trHeight w:val="283"/>
        </w:trPr>
        <w:tc>
          <w:tcPr>
            <w:tcW w:w="3261" w:type="dxa"/>
            <w:vMerge/>
          </w:tcPr>
          <w:p w14:paraId="013070FD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6B527B" w14:textId="1D51308A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24817D8" w14:textId="4EBFCFE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544837" w:rsidRPr="00783CFE" w14:paraId="0CF2F9FA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150D993" w14:textId="606C922F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35B78F94" w14:textId="4030EEEA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E0BFCED" w14:textId="304A58AE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544837" w:rsidRPr="00783CFE" w14:paraId="584D495E" w14:textId="77777777" w:rsidTr="00464C1E">
        <w:trPr>
          <w:trHeight w:val="283"/>
        </w:trPr>
        <w:tc>
          <w:tcPr>
            <w:tcW w:w="3261" w:type="dxa"/>
            <w:vMerge/>
          </w:tcPr>
          <w:p w14:paraId="0728FBA4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4A7D3F" w14:textId="28048D57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6B3BC58" w14:textId="51AF158D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22825A6F" w14:textId="384D105A" w:rsidR="003C3814" w:rsidRPr="00783CFE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783CFE" w:rsidRDefault="00903CAF" w:rsidP="000E257F">
      <w:pPr>
        <w:pStyle w:val="1"/>
        <w:pageBreakBefore/>
      </w:pPr>
      <w:bookmarkStart w:id="1" w:name="_Toc127523723"/>
      <w:r w:rsidRPr="00783CFE">
        <w:t>2. ОБЪЕМ ДИСЦИПЛИНЫ (МОДУЛЯ) ПО ВИДАМ УЧЕБНОЙ РАБОТЫ</w:t>
      </w:r>
      <w:bookmarkEnd w:id="1"/>
    </w:p>
    <w:p w14:paraId="18FA4C5C" w14:textId="534F9F45" w:rsidR="003C3814" w:rsidRPr="00783CFE" w:rsidRDefault="00903CAF" w:rsidP="00903CAF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Таблица</w:t>
      </w:r>
      <w:r w:rsidR="000E257F" w:rsidRPr="00783CFE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783CFE" w14:paraId="3E013478" w14:textId="77777777" w:rsidTr="00EB5863">
        <w:trPr>
          <w:trHeight w:val="253"/>
        </w:trPr>
        <w:tc>
          <w:tcPr>
            <w:tcW w:w="4962" w:type="dxa"/>
            <w:gridSpan w:val="2"/>
            <w:vMerge w:val="restart"/>
            <w:vAlign w:val="center"/>
          </w:tcPr>
          <w:p w14:paraId="626CBFEE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Виды</w:t>
            </w:r>
            <w:r w:rsidRPr="00783CF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учебной</w:t>
            </w:r>
            <w:r w:rsidRPr="00783CF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vAlign w:val="center"/>
          </w:tcPr>
          <w:p w14:paraId="23154DD9" w14:textId="77777777" w:rsidR="00903CAF" w:rsidRPr="00783CFE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Всего,</w:t>
            </w:r>
            <w:r w:rsidRPr="00783CFE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783CFE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vAlign w:val="center"/>
          </w:tcPr>
          <w:p w14:paraId="43AC2481" w14:textId="142EC025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Объем</w:t>
            </w:r>
            <w:r w:rsidRPr="00783CF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по</w:t>
            </w:r>
            <w:r w:rsidRPr="00783CF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783CFE" w14:paraId="5B64B26A" w14:textId="77777777" w:rsidTr="00EB5863">
        <w:trPr>
          <w:trHeight w:val="360"/>
        </w:trPr>
        <w:tc>
          <w:tcPr>
            <w:tcW w:w="4962" w:type="dxa"/>
            <w:gridSpan w:val="2"/>
            <w:vMerge/>
            <w:vAlign w:val="center"/>
          </w:tcPr>
          <w:p w14:paraId="4F46A919" w14:textId="77777777" w:rsidR="00903CAF" w:rsidRPr="00783CFE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D20530" w14:textId="77777777" w:rsidR="00903CAF" w:rsidRPr="00783CFE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81DEBDC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EE4690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615F4E0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02B2A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783CFE" w14:paraId="7711B786" w14:textId="77777777" w:rsidTr="00EB5863">
        <w:trPr>
          <w:trHeight w:val="762"/>
        </w:trPr>
        <w:tc>
          <w:tcPr>
            <w:tcW w:w="4962" w:type="dxa"/>
            <w:gridSpan w:val="2"/>
          </w:tcPr>
          <w:p w14:paraId="411D6346" w14:textId="77777777" w:rsidR="003971A3" w:rsidRPr="00783CFE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783CF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783CF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по</w:t>
            </w:r>
            <w:r w:rsidRPr="00783CF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видам</w:t>
            </w:r>
            <w:r w:rsidRPr="00783CF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учебных</w:t>
            </w:r>
            <w:r w:rsidRPr="00783CF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783CFE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(Контакт.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vAlign w:val="center"/>
          </w:tcPr>
          <w:p w14:paraId="13D7EB07" w14:textId="1135F0DE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4DDA5A3C" w14:textId="43DE79EB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BEC57DC" w14:textId="09740B3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299D66A5" w14:textId="7783BB87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536336" w14:textId="5C73A7BA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3971A3" w:rsidRPr="00783CFE" w14:paraId="057FED4A" w14:textId="77777777" w:rsidTr="00EB5863">
        <w:trPr>
          <w:trHeight w:val="253"/>
        </w:trPr>
        <w:tc>
          <w:tcPr>
            <w:tcW w:w="4962" w:type="dxa"/>
            <w:gridSpan w:val="2"/>
          </w:tcPr>
          <w:p w14:paraId="7DBA96A0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Лекционное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занятие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vAlign w:val="center"/>
          </w:tcPr>
          <w:p w14:paraId="7A3162BF" w14:textId="1EACD689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53A62582" w14:textId="48F816C5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7F9CA43" w14:textId="295966DE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4D1449B" w14:textId="13BE306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5B41C719" w14:textId="4862A65C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3971A3" w:rsidRPr="00783CFE" w14:paraId="2D6B2328" w14:textId="77777777" w:rsidTr="00EB5863">
        <w:trPr>
          <w:trHeight w:val="249"/>
        </w:trPr>
        <w:tc>
          <w:tcPr>
            <w:tcW w:w="4962" w:type="dxa"/>
            <w:gridSpan w:val="2"/>
          </w:tcPr>
          <w:p w14:paraId="17BEF63E" w14:textId="035831D6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783C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занятие</w:t>
            </w:r>
            <w:r w:rsidRPr="00783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vAlign w:val="center"/>
          </w:tcPr>
          <w:p w14:paraId="13F97182" w14:textId="3CFDEF2D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384388E" w14:textId="708E5AB5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627A7F7E" w14:textId="65CC1B2D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1079F1CC" w14:textId="02533A08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13DDD9A" w14:textId="286EA0D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3971A3" w:rsidRPr="00783CFE" w14:paraId="619CE74A" w14:textId="77777777" w:rsidTr="00EB5863">
        <w:trPr>
          <w:trHeight w:val="254"/>
        </w:trPr>
        <w:tc>
          <w:tcPr>
            <w:tcW w:w="4962" w:type="dxa"/>
            <w:gridSpan w:val="2"/>
          </w:tcPr>
          <w:p w14:paraId="02307094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Консультации</w:t>
            </w:r>
            <w:r w:rsidRPr="00783CFE">
              <w:rPr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vAlign w:val="center"/>
          </w:tcPr>
          <w:p w14:paraId="175B9657" w14:textId="0F01D1E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FA34068" w14:textId="203AB51C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4EA9420" w14:textId="623B86F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64147E5" w14:textId="4DE6063E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17005D8" w14:textId="57F47D70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783CFE" w14:paraId="51296159" w14:textId="77777777" w:rsidTr="00EB5863">
        <w:trPr>
          <w:trHeight w:val="269"/>
        </w:trPr>
        <w:tc>
          <w:tcPr>
            <w:tcW w:w="4962" w:type="dxa"/>
            <w:gridSpan w:val="2"/>
          </w:tcPr>
          <w:p w14:paraId="42738F4D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783CFE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783CFE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 числе</w:t>
            </w:r>
            <w:r w:rsidRPr="00783CF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подготовка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промежуточной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аттестации</w:t>
            </w:r>
            <w:r w:rsidRPr="00783CF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vAlign w:val="center"/>
          </w:tcPr>
          <w:p w14:paraId="7869BFAB" w14:textId="72900DF8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783CFE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4EFA3AC8" w14:textId="0742C79F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BF278FC" w14:textId="20B53747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FC43A99" w14:textId="0C8A615B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B14345A" w14:textId="2DBA058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783CFE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3971A3" w:rsidRPr="00783CFE" w14:paraId="50FB382B" w14:textId="77777777" w:rsidTr="00EB5863">
        <w:trPr>
          <w:trHeight w:val="185"/>
        </w:trPr>
        <w:tc>
          <w:tcPr>
            <w:tcW w:w="4962" w:type="dxa"/>
            <w:gridSpan w:val="2"/>
          </w:tcPr>
          <w:p w14:paraId="3B886887" w14:textId="63704AD0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vAlign w:val="center"/>
          </w:tcPr>
          <w:p w14:paraId="7B1ECAAC" w14:textId="17AF0CD1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67521B33" w14:textId="27F0C713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3EA50F6" w14:textId="63166333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F30DA9C" w14:textId="33C58899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03F8C6D" w14:textId="54721F9F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E66A08" w:rsidRPr="00783CFE" w14:paraId="08275B2B" w14:textId="77777777" w:rsidTr="00EB5863">
        <w:trPr>
          <w:trHeight w:val="311"/>
        </w:trPr>
        <w:tc>
          <w:tcPr>
            <w:tcW w:w="2694" w:type="dxa"/>
            <w:vMerge w:val="restart"/>
          </w:tcPr>
          <w:p w14:paraId="50A6AC27" w14:textId="681CB3B1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</w:rPr>
              <w:t>Общий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объем</w:t>
            </w:r>
            <w:r w:rsidRPr="00783CFE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vAlign w:val="center"/>
          </w:tcPr>
          <w:p w14:paraId="2527288A" w14:textId="37AB9136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vAlign w:val="center"/>
          </w:tcPr>
          <w:p w14:paraId="6A4AFDD6" w14:textId="66E9F8BF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59F8F46D" w14:textId="5B11F31A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3EC5D2D6" w14:textId="5D994C3C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6364265" w14:textId="3C161353" w:rsidR="00E66A08" w:rsidRPr="00783CFE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A9DF0B0" w14:textId="3D3134CA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E66A08" w:rsidRPr="00783CFE" w14:paraId="20802801" w14:textId="77777777" w:rsidTr="00EB5863">
        <w:trPr>
          <w:trHeight w:val="273"/>
        </w:trPr>
        <w:tc>
          <w:tcPr>
            <w:tcW w:w="2694" w:type="dxa"/>
            <w:vMerge/>
          </w:tcPr>
          <w:p w14:paraId="68E1422E" w14:textId="77777777" w:rsidR="00E66A08" w:rsidRPr="00783CFE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4DC71" w14:textId="35BFAB5D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vAlign w:val="center"/>
          </w:tcPr>
          <w:p w14:paraId="4979ACF2" w14:textId="363DE955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5BECAE35" w14:textId="5AA8060F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1E40F7B" w14:textId="5D0E81B9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532AE8F" w14:textId="35F02468" w:rsidR="00E66A08" w:rsidRPr="00783CFE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45F8BBA" w14:textId="0B48746B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783CFE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783CFE" w:rsidRDefault="00AE5B75" w:rsidP="000E257F">
      <w:pPr>
        <w:pStyle w:val="1"/>
      </w:pPr>
      <w:bookmarkStart w:id="2" w:name="_Toc127523724"/>
      <w:r w:rsidRPr="00783CFE">
        <w:t>3. СОДЕРЖАНИЕ ДИСЦИПЛИНЫ (МОДУЛЯ)</w:t>
      </w:r>
      <w:bookmarkEnd w:id="2"/>
    </w:p>
    <w:p w14:paraId="444AF7D1" w14:textId="77777777" w:rsidR="0081428A" w:rsidRPr="00783CFE" w:rsidRDefault="0081428A" w:rsidP="0081428A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1.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Физические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основы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различных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методик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эхокардиографического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исследования</w:t>
      </w:r>
    </w:p>
    <w:p w14:paraId="3BD4C376" w14:textId="77777777" w:rsidR="0081428A" w:rsidRPr="00783CFE" w:rsidRDefault="0081428A" w:rsidP="00B305FE">
      <w:pPr>
        <w:pStyle w:val="a3"/>
        <w:numPr>
          <w:ilvl w:val="0"/>
          <w:numId w:val="11"/>
        </w:numPr>
      </w:pPr>
      <w:r w:rsidRPr="00783CFE">
        <w:t>Основы</w:t>
      </w:r>
      <w:r w:rsidRPr="00783CFE">
        <w:rPr>
          <w:spacing w:val="-3"/>
        </w:rPr>
        <w:t xml:space="preserve"> </w:t>
      </w:r>
      <w:r w:rsidRPr="00783CFE">
        <w:t>сердечной</w:t>
      </w:r>
      <w:r w:rsidRPr="00783CFE">
        <w:rPr>
          <w:spacing w:val="-1"/>
        </w:rPr>
        <w:t xml:space="preserve"> </w:t>
      </w:r>
      <w:r w:rsidRPr="00783CFE">
        <w:t xml:space="preserve">гемодинамики: </w:t>
      </w:r>
    </w:p>
    <w:p w14:paraId="29152FA3" w14:textId="77776E70" w:rsidR="0081428A" w:rsidRPr="00783CFE" w:rsidRDefault="0081428A" w:rsidP="0081428A">
      <w:pPr>
        <w:pStyle w:val="a3"/>
      </w:pPr>
      <w:r w:rsidRPr="00783CFE">
        <w:t>Нормальная</w:t>
      </w:r>
      <w:r w:rsidRPr="00783CFE">
        <w:rPr>
          <w:spacing w:val="-2"/>
        </w:rPr>
        <w:t xml:space="preserve"> </w:t>
      </w:r>
      <w:r w:rsidRPr="00783CFE">
        <w:t>анатомия</w:t>
      </w:r>
      <w:r w:rsidRPr="00783CFE">
        <w:rPr>
          <w:spacing w:val="-2"/>
        </w:rPr>
        <w:t xml:space="preserve"> </w:t>
      </w:r>
      <w:r w:rsidRPr="00783CFE">
        <w:t>сердца</w:t>
      </w:r>
      <w:r w:rsidRPr="00783CFE">
        <w:rPr>
          <w:spacing w:val="-3"/>
        </w:rPr>
        <w:t xml:space="preserve"> </w:t>
      </w:r>
      <w:r w:rsidRPr="00783CFE">
        <w:t>и</w:t>
      </w:r>
      <w:r w:rsidRPr="00783CFE">
        <w:rPr>
          <w:spacing w:val="-1"/>
        </w:rPr>
        <w:t xml:space="preserve"> </w:t>
      </w:r>
      <w:r w:rsidRPr="00783CFE">
        <w:t>магистральных</w:t>
      </w:r>
      <w:r w:rsidRPr="00783CFE">
        <w:rPr>
          <w:spacing w:val="-3"/>
        </w:rPr>
        <w:t xml:space="preserve"> </w:t>
      </w:r>
      <w:r w:rsidRPr="00783CFE">
        <w:t>сосудов. Нормальная</w:t>
      </w:r>
      <w:r w:rsidRPr="00783CFE">
        <w:rPr>
          <w:spacing w:val="-4"/>
        </w:rPr>
        <w:t xml:space="preserve"> </w:t>
      </w:r>
      <w:r w:rsidRPr="00783CFE">
        <w:t>физиология</w:t>
      </w:r>
      <w:r w:rsidRPr="00783CFE">
        <w:rPr>
          <w:spacing w:val="-3"/>
        </w:rPr>
        <w:t xml:space="preserve"> </w:t>
      </w:r>
      <w:r w:rsidRPr="00783CFE">
        <w:t>сердца.</w:t>
      </w:r>
    </w:p>
    <w:p w14:paraId="566D86D9" w14:textId="77777777" w:rsidR="0081428A" w:rsidRPr="00783CFE" w:rsidRDefault="0081428A" w:rsidP="00B305FE">
      <w:pPr>
        <w:pStyle w:val="a3"/>
        <w:numPr>
          <w:ilvl w:val="0"/>
          <w:numId w:val="11"/>
        </w:numPr>
      </w:pPr>
      <w:r w:rsidRPr="00783CFE">
        <w:t>Основные</w:t>
      </w:r>
      <w:r w:rsidRPr="00783CFE">
        <w:rPr>
          <w:spacing w:val="-4"/>
        </w:rPr>
        <w:t xml:space="preserve"> </w:t>
      </w:r>
      <w:r w:rsidRPr="00783CFE">
        <w:t>методики</w:t>
      </w:r>
      <w:r w:rsidRPr="00783CFE">
        <w:rPr>
          <w:spacing w:val="-2"/>
        </w:rPr>
        <w:t xml:space="preserve"> </w:t>
      </w:r>
      <w:r w:rsidRPr="00783CFE">
        <w:t>ультразвукового</w:t>
      </w:r>
      <w:r w:rsidRPr="00783CFE">
        <w:rPr>
          <w:spacing w:val="-2"/>
        </w:rPr>
        <w:t xml:space="preserve"> </w:t>
      </w:r>
      <w:r w:rsidRPr="00783CFE">
        <w:t>исследования</w:t>
      </w:r>
      <w:r w:rsidRPr="00783CFE">
        <w:rPr>
          <w:spacing w:val="-1"/>
        </w:rPr>
        <w:t xml:space="preserve"> </w:t>
      </w:r>
      <w:r w:rsidRPr="00783CFE">
        <w:t>сердца.</w:t>
      </w:r>
    </w:p>
    <w:p w14:paraId="1BEE36EA" w14:textId="3C81C782" w:rsidR="0081428A" w:rsidRPr="00783CFE" w:rsidRDefault="0081428A" w:rsidP="0081428A">
      <w:pPr>
        <w:pStyle w:val="a3"/>
      </w:pPr>
      <w:r w:rsidRPr="00783CFE">
        <w:t>В-режим. М-режим. Доплерография. Тканевая</w:t>
      </w:r>
      <w:r w:rsidRPr="00783CFE">
        <w:rPr>
          <w:spacing w:val="-2"/>
        </w:rPr>
        <w:t xml:space="preserve"> </w:t>
      </w:r>
      <w:r w:rsidRPr="00783CFE">
        <w:t>доплерография. Трёхмерная</w:t>
      </w:r>
      <w:r w:rsidRPr="00783CFE">
        <w:rPr>
          <w:spacing w:val="51"/>
        </w:rPr>
        <w:t xml:space="preserve"> </w:t>
      </w:r>
      <w:r w:rsidRPr="00783CFE">
        <w:t>и</w:t>
      </w:r>
      <w:r w:rsidRPr="00783CFE">
        <w:rPr>
          <w:spacing w:val="52"/>
        </w:rPr>
        <w:t xml:space="preserve"> </w:t>
      </w:r>
      <w:r w:rsidRPr="00783CFE">
        <w:t>четырехмерная</w:t>
      </w:r>
      <w:r w:rsidRPr="00783CFE">
        <w:rPr>
          <w:spacing w:val="51"/>
        </w:rPr>
        <w:t xml:space="preserve"> </w:t>
      </w:r>
      <w:r w:rsidRPr="00783CFE">
        <w:t>эхокардиография</w:t>
      </w:r>
      <w:r w:rsidRPr="00783CFE">
        <w:rPr>
          <w:spacing w:val="51"/>
        </w:rPr>
        <w:t xml:space="preserve"> </w:t>
      </w:r>
      <w:r w:rsidRPr="00783CFE">
        <w:t>и</w:t>
      </w:r>
      <w:r w:rsidRPr="00783CFE">
        <w:rPr>
          <w:spacing w:val="50"/>
        </w:rPr>
        <w:t xml:space="preserve"> </w:t>
      </w:r>
      <w:r w:rsidRPr="00783CFE">
        <w:t>клиническое</w:t>
      </w:r>
      <w:r w:rsidRPr="00783CFE">
        <w:rPr>
          <w:spacing w:val="51"/>
        </w:rPr>
        <w:t xml:space="preserve"> </w:t>
      </w:r>
      <w:r w:rsidRPr="00783CFE">
        <w:t>значение</w:t>
      </w:r>
      <w:r w:rsidRPr="00783CFE">
        <w:rPr>
          <w:spacing w:val="-57"/>
        </w:rPr>
        <w:t xml:space="preserve"> </w:t>
      </w:r>
      <w:r w:rsidRPr="00783CFE">
        <w:t>метода. Основы</w:t>
      </w:r>
      <w:r w:rsidRPr="00783CFE">
        <w:rPr>
          <w:spacing w:val="53"/>
        </w:rPr>
        <w:t xml:space="preserve"> </w:t>
      </w:r>
      <w:r w:rsidRPr="00783CFE">
        <w:t>количественного</w:t>
      </w:r>
      <w:r w:rsidRPr="00783CFE">
        <w:rPr>
          <w:spacing w:val="54"/>
        </w:rPr>
        <w:t xml:space="preserve"> </w:t>
      </w:r>
      <w:r w:rsidRPr="00783CFE">
        <w:t>и</w:t>
      </w:r>
      <w:r w:rsidRPr="00783CFE">
        <w:rPr>
          <w:spacing w:val="55"/>
        </w:rPr>
        <w:t xml:space="preserve"> </w:t>
      </w:r>
      <w:r w:rsidRPr="00783CFE">
        <w:t>качественного</w:t>
      </w:r>
      <w:r w:rsidRPr="00783CFE">
        <w:rPr>
          <w:spacing w:val="51"/>
        </w:rPr>
        <w:t xml:space="preserve"> </w:t>
      </w:r>
      <w:r w:rsidRPr="00783CFE">
        <w:t>анализа</w:t>
      </w:r>
      <w:r w:rsidRPr="00783CFE">
        <w:rPr>
          <w:spacing w:val="53"/>
        </w:rPr>
        <w:t xml:space="preserve"> </w:t>
      </w:r>
      <w:r w:rsidRPr="00783CFE">
        <w:t>полученных</w:t>
      </w:r>
      <w:r w:rsidRPr="00783CFE">
        <w:rPr>
          <w:spacing w:val="53"/>
        </w:rPr>
        <w:t xml:space="preserve"> </w:t>
      </w:r>
      <w:r w:rsidRPr="00783CFE">
        <w:t>данных.</w:t>
      </w:r>
      <w:r w:rsidRPr="00783CFE">
        <w:rPr>
          <w:spacing w:val="-57"/>
        </w:rPr>
        <w:t xml:space="preserve"> </w:t>
      </w:r>
      <w:r w:rsidRPr="00783CFE">
        <w:t>Ультразвуковые</w:t>
      </w:r>
      <w:r w:rsidRPr="00783CFE">
        <w:rPr>
          <w:spacing w:val="-2"/>
        </w:rPr>
        <w:t xml:space="preserve"> </w:t>
      </w:r>
      <w:r w:rsidRPr="00783CFE">
        <w:t>нормативы.</w:t>
      </w:r>
    </w:p>
    <w:p w14:paraId="1CBD6CC0" w14:textId="77777777" w:rsidR="0081428A" w:rsidRPr="00783CFE" w:rsidRDefault="0081428A" w:rsidP="0081428A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2.</w:t>
      </w:r>
      <w:r w:rsidRPr="00783CFE">
        <w:rPr>
          <w:b/>
          <w:bCs/>
          <w:spacing w:val="55"/>
        </w:rPr>
        <w:t xml:space="preserve"> </w:t>
      </w:r>
      <w:r w:rsidRPr="00783CFE">
        <w:rPr>
          <w:b/>
          <w:bCs/>
        </w:rPr>
        <w:t>Ультразвуковое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исследование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при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патологии</w:t>
      </w:r>
      <w:r w:rsidRPr="00783CFE">
        <w:rPr>
          <w:b/>
          <w:bCs/>
          <w:spacing w:val="58"/>
        </w:rPr>
        <w:t xml:space="preserve"> </w:t>
      </w:r>
      <w:r w:rsidRPr="00783CFE">
        <w:rPr>
          <w:b/>
          <w:bCs/>
        </w:rPr>
        <w:t>сердца</w:t>
      </w:r>
      <w:r w:rsidRPr="00783CFE">
        <w:rPr>
          <w:b/>
          <w:bCs/>
          <w:spacing w:val="53"/>
        </w:rPr>
        <w:t xml:space="preserve"> </w:t>
      </w:r>
      <w:r w:rsidRPr="00783CFE">
        <w:rPr>
          <w:b/>
          <w:bCs/>
        </w:rPr>
        <w:t>–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избранные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вопросы</w:t>
      </w:r>
    </w:p>
    <w:p w14:paraId="68737AB5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Патология</w:t>
      </w:r>
      <w:r w:rsidRPr="00783CFE">
        <w:rPr>
          <w:spacing w:val="-2"/>
        </w:rPr>
        <w:t xml:space="preserve"> </w:t>
      </w:r>
      <w:r w:rsidRPr="00783CFE">
        <w:t>клапанов.</w:t>
      </w:r>
    </w:p>
    <w:p w14:paraId="1AE87640" w14:textId="77777777" w:rsidR="0081428A" w:rsidRPr="00783CFE" w:rsidRDefault="0081428A" w:rsidP="0081428A">
      <w:pPr>
        <w:pStyle w:val="a3"/>
      </w:pPr>
      <w:r w:rsidRPr="00783CFE">
        <w:t>Патология</w:t>
      </w:r>
      <w:r w:rsidRPr="00783CFE">
        <w:rPr>
          <w:spacing w:val="-3"/>
        </w:rPr>
        <w:t xml:space="preserve"> </w:t>
      </w:r>
      <w:r w:rsidRPr="00783CFE">
        <w:t>митрального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2"/>
        </w:rPr>
        <w:t xml:space="preserve"> </w:t>
      </w:r>
      <w:r w:rsidRPr="00783CFE">
        <w:t>аортального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4"/>
        </w:rPr>
        <w:t xml:space="preserve"> </w:t>
      </w:r>
      <w:r w:rsidRPr="00783CFE">
        <w:t>трикуспидального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2"/>
        </w:rPr>
        <w:t xml:space="preserve"> </w:t>
      </w:r>
      <w:r w:rsidRPr="00783CFE">
        <w:t>клапана</w:t>
      </w:r>
      <w:r w:rsidRPr="00783CFE">
        <w:rPr>
          <w:spacing w:val="-2"/>
        </w:rPr>
        <w:t xml:space="preserve"> </w:t>
      </w:r>
      <w:r w:rsidRPr="00783CFE">
        <w:t>легочной</w:t>
      </w:r>
      <w:r w:rsidRPr="00783CFE">
        <w:rPr>
          <w:spacing w:val="-2"/>
        </w:rPr>
        <w:t xml:space="preserve"> </w:t>
      </w:r>
      <w:r w:rsidRPr="00783CFE">
        <w:t xml:space="preserve">артерии. </w:t>
      </w:r>
    </w:p>
    <w:p w14:paraId="62D915E7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4"/>
        </w:rPr>
        <w:t xml:space="preserve"> </w:t>
      </w:r>
      <w:r w:rsidRPr="00783CFE">
        <w:t>лёгочной</w:t>
      </w:r>
      <w:r w:rsidRPr="00783CFE">
        <w:rPr>
          <w:spacing w:val="-3"/>
        </w:rPr>
        <w:t xml:space="preserve"> </w:t>
      </w:r>
      <w:r w:rsidRPr="00783CFE">
        <w:t>гипертензии Классификация</w:t>
      </w:r>
      <w:r w:rsidRPr="00783CFE">
        <w:rPr>
          <w:spacing w:val="-3"/>
        </w:rPr>
        <w:t xml:space="preserve"> </w:t>
      </w:r>
      <w:r w:rsidRPr="00783CFE">
        <w:t>легочной</w:t>
      </w:r>
      <w:r w:rsidRPr="00783CFE">
        <w:rPr>
          <w:spacing w:val="-3"/>
        </w:rPr>
        <w:t xml:space="preserve"> </w:t>
      </w:r>
      <w:r w:rsidRPr="00783CFE">
        <w:t>гипертензии</w:t>
      </w:r>
      <w:r w:rsidRPr="00783CFE">
        <w:rPr>
          <w:spacing w:val="-3"/>
        </w:rPr>
        <w:t xml:space="preserve"> </w:t>
      </w:r>
      <w:r w:rsidRPr="00783CFE">
        <w:t>и</w:t>
      </w:r>
      <w:r w:rsidRPr="00783CFE">
        <w:rPr>
          <w:spacing w:val="-3"/>
        </w:rPr>
        <w:t xml:space="preserve"> </w:t>
      </w:r>
      <w:r w:rsidRPr="00783CFE">
        <w:t>гемодинамика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3"/>
        </w:rPr>
        <w:t xml:space="preserve"> </w:t>
      </w:r>
      <w:r w:rsidRPr="00783CFE">
        <w:t>этой</w:t>
      </w:r>
      <w:r w:rsidRPr="00783CFE">
        <w:rPr>
          <w:spacing w:val="-3"/>
        </w:rPr>
        <w:t xml:space="preserve"> </w:t>
      </w:r>
      <w:r w:rsidRPr="00783CFE">
        <w:t>патологии. Методики</w:t>
      </w:r>
      <w:r w:rsidRPr="00783CFE">
        <w:rPr>
          <w:spacing w:val="-3"/>
        </w:rPr>
        <w:t xml:space="preserve"> </w:t>
      </w:r>
      <w:r w:rsidRPr="00783CFE">
        <w:t>оценки</w:t>
      </w:r>
      <w:r w:rsidRPr="00783CFE">
        <w:rPr>
          <w:spacing w:val="-3"/>
        </w:rPr>
        <w:t xml:space="preserve"> </w:t>
      </w:r>
      <w:r w:rsidRPr="00783CFE">
        <w:t>легочной</w:t>
      </w:r>
      <w:r w:rsidRPr="00783CFE">
        <w:rPr>
          <w:spacing w:val="-3"/>
        </w:rPr>
        <w:t xml:space="preserve"> </w:t>
      </w:r>
      <w:r w:rsidRPr="00783CFE">
        <w:t xml:space="preserve">гипертензии. </w:t>
      </w:r>
    </w:p>
    <w:p w14:paraId="13545FE2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 xml:space="preserve">Оценка функции желудочков и массы миокарда с </w:t>
      </w:r>
      <w:r w:rsidRPr="00783CFE">
        <w:rPr>
          <w:spacing w:val="-1"/>
        </w:rPr>
        <w:t>помощью</w:t>
      </w:r>
      <w:r w:rsidRPr="00783CFE">
        <w:rPr>
          <w:spacing w:val="-57"/>
        </w:rPr>
        <w:t xml:space="preserve"> </w:t>
      </w:r>
      <w:r w:rsidRPr="00783CFE">
        <w:t>эхокардиографического</w:t>
      </w:r>
      <w:r w:rsidRPr="00783CFE">
        <w:rPr>
          <w:spacing w:val="-1"/>
        </w:rPr>
        <w:t xml:space="preserve"> </w:t>
      </w:r>
      <w:r w:rsidRPr="00783CFE">
        <w:t xml:space="preserve">исследования. </w:t>
      </w:r>
    </w:p>
    <w:p w14:paraId="54D7846E" w14:textId="51423258" w:rsidR="0081428A" w:rsidRPr="00783CFE" w:rsidRDefault="0081428A" w:rsidP="0081428A">
      <w:pPr>
        <w:pStyle w:val="a3"/>
      </w:pPr>
      <w:r w:rsidRPr="00783CFE">
        <w:t>Оценка</w:t>
      </w:r>
      <w:r w:rsidRPr="00783CFE">
        <w:rPr>
          <w:spacing w:val="-5"/>
        </w:rPr>
        <w:t xml:space="preserve"> </w:t>
      </w:r>
      <w:r w:rsidRPr="00783CFE">
        <w:t>систолической</w:t>
      </w:r>
      <w:r w:rsidRPr="00783CFE">
        <w:rPr>
          <w:spacing w:val="-5"/>
        </w:rPr>
        <w:t xml:space="preserve"> </w:t>
      </w:r>
      <w:r w:rsidRPr="00783CFE">
        <w:t>функции</w:t>
      </w:r>
      <w:r w:rsidRPr="00783CFE">
        <w:rPr>
          <w:spacing w:val="-3"/>
        </w:rPr>
        <w:t xml:space="preserve"> </w:t>
      </w:r>
      <w:r w:rsidRPr="00783CFE">
        <w:t>желудочков. Оценка</w:t>
      </w:r>
      <w:r w:rsidRPr="00783CFE">
        <w:rPr>
          <w:spacing w:val="-4"/>
        </w:rPr>
        <w:t xml:space="preserve"> </w:t>
      </w:r>
      <w:r w:rsidRPr="00783CFE">
        <w:t>диастолической</w:t>
      </w:r>
      <w:r w:rsidRPr="00783CFE">
        <w:rPr>
          <w:spacing w:val="-5"/>
        </w:rPr>
        <w:t xml:space="preserve"> </w:t>
      </w:r>
      <w:r w:rsidRPr="00783CFE">
        <w:t>функции</w:t>
      </w:r>
      <w:r w:rsidRPr="00783CFE">
        <w:rPr>
          <w:spacing w:val="-3"/>
        </w:rPr>
        <w:t xml:space="preserve"> </w:t>
      </w:r>
      <w:r w:rsidRPr="00783CFE">
        <w:t>желудочков. Оценка</w:t>
      </w:r>
      <w:r w:rsidRPr="00783CFE">
        <w:rPr>
          <w:spacing w:val="-4"/>
        </w:rPr>
        <w:t xml:space="preserve"> </w:t>
      </w:r>
      <w:r w:rsidRPr="00783CFE">
        <w:t>массы</w:t>
      </w:r>
      <w:r w:rsidRPr="00783CFE">
        <w:rPr>
          <w:spacing w:val="-1"/>
        </w:rPr>
        <w:t xml:space="preserve"> </w:t>
      </w:r>
      <w:r w:rsidRPr="00783CFE">
        <w:t>миокарда.</w:t>
      </w:r>
    </w:p>
    <w:p w14:paraId="469CBFEF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Ультразвуковое исследование сердца при различных</w:t>
      </w:r>
      <w:r w:rsidRPr="00783CFE">
        <w:tab/>
      </w:r>
      <w:r w:rsidRPr="00783CFE">
        <w:rPr>
          <w:spacing w:val="-1"/>
        </w:rPr>
        <w:t>вариантах</w:t>
      </w:r>
      <w:r w:rsidRPr="00783CFE">
        <w:rPr>
          <w:spacing w:val="-57"/>
        </w:rPr>
        <w:t xml:space="preserve"> </w:t>
      </w:r>
      <w:r w:rsidRPr="00783CFE">
        <w:t>патологии</w:t>
      </w:r>
      <w:r w:rsidRPr="00783CFE">
        <w:rPr>
          <w:spacing w:val="-1"/>
        </w:rPr>
        <w:t xml:space="preserve"> </w:t>
      </w:r>
      <w:r w:rsidRPr="00783CFE">
        <w:t>(избранные</w:t>
      </w:r>
      <w:r w:rsidRPr="00783CFE">
        <w:rPr>
          <w:spacing w:val="-4"/>
        </w:rPr>
        <w:t xml:space="preserve"> </w:t>
      </w:r>
      <w:r w:rsidRPr="00783CFE">
        <w:t xml:space="preserve">вопросы). </w:t>
      </w:r>
    </w:p>
    <w:p w14:paraId="6567B484" w14:textId="39A65118" w:rsidR="0081428A" w:rsidRPr="00783CFE" w:rsidRDefault="0081428A" w:rsidP="0081428A">
      <w:pPr>
        <w:pStyle w:val="a3"/>
      </w:pPr>
      <w:r w:rsidRPr="00783CFE">
        <w:t>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3"/>
        </w:rPr>
        <w:t xml:space="preserve"> </w:t>
      </w:r>
      <w:r w:rsidRPr="00783CFE">
        <w:t>ишемической</w:t>
      </w:r>
      <w:r w:rsidRPr="00783CFE">
        <w:rPr>
          <w:spacing w:val="-3"/>
        </w:rPr>
        <w:t xml:space="preserve"> </w:t>
      </w:r>
      <w:r w:rsidRPr="00783CFE">
        <w:t>болезни</w:t>
      </w:r>
      <w:r w:rsidRPr="00783CFE">
        <w:rPr>
          <w:spacing w:val="-3"/>
        </w:rPr>
        <w:t xml:space="preserve"> </w:t>
      </w:r>
      <w:r w:rsidRPr="00783CFE">
        <w:t xml:space="preserve">сердца. Эхокардиографическое исследование при различных </w:t>
      </w:r>
      <w:r w:rsidRPr="00783CFE">
        <w:rPr>
          <w:spacing w:val="-1"/>
        </w:rPr>
        <w:t>вариантах</w:t>
      </w:r>
      <w:r w:rsidRPr="00783CFE">
        <w:rPr>
          <w:spacing w:val="-57"/>
        </w:rPr>
        <w:t xml:space="preserve"> </w:t>
      </w:r>
      <w:r w:rsidRPr="00783CFE">
        <w:t>кардиомиопатии. 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4"/>
        </w:rPr>
        <w:t xml:space="preserve"> </w:t>
      </w:r>
      <w:r w:rsidRPr="00783CFE">
        <w:t>инфекционном</w:t>
      </w:r>
      <w:r w:rsidRPr="00783CFE">
        <w:rPr>
          <w:spacing w:val="-4"/>
        </w:rPr>
        <w:t xml:space="preserve"> </w:t>
      </w:r>
      <w:r w:rsidRPr="00783CFE">
        <w:t>эндокардите. Эхокардиографическое</w:t>
      </w:r>
      <w:r w:rsidRPr="00783CFE">
        <w:rPr>
          <w:spacing w:val="-4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ургентных</w:t>
      </w:r>
      <w:r w:rsidRPr="00783CFE">
        <w:rPr>
          <w:spacing w:val="-1"/>
        </w:rPr>
        <w:t xml:space="preserve"> </w:t>
      </w:r>
      <w:r w:rsidRPr="00783CFE">
        <w:t>состояниях.</w:t>
      </w:r>
    </w:p>
    <w:p w14:paraId="2164B414" w14:textId="77777777" w:rsidR="00F771FF" w:rsidRPr="00783CFE" w:rsidRDefault="00F771FF" w:rsidP="00F771FF">
      <w:pPr>
        <w:pStyle w:val="a3"/>
        <w:rPr>
          <w:bCs/>
        </w:rPr>
      </w:pPr>
    </w:p>
    <w:p w14:paraId="2294FDE1" w14:textId="62D14DBA" w:rsidR="003C3814" w:rsidRPr="00783CFE" w:rsidRDefault="00AE5B75" w:rsidP="000E257F">
      <w:pPr>
        <w:pStyle w:val="1"/>
      </w:pPr>
      <w:bookmarkStart w:id="3" w:name="_Toc127523725"/>
      <w:r w:rsidRPr="00783CFE">
        <w:t>4. УЧЕБНО-ТЕМАТИЧЕСКИЙ ПЛАН ДИСЦИПЛИНЫ (МОДУЛЯ)</w:t>
      </w:r>
      <w:bookmarkEnd w:id="3"/>
    </w:p>
    <w:p w14:paraId="3E7A941F" w14:textId="64EDDBA0" w:rsidR="003C3814" w:rsidRPr="00783CFE" w:rsidRDefault="009B38D6" w:rsidP="009B38D6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Таблица</w:t>
      </w:r>
      <w:r w:rsidR="000E257F" w:rsidRPr="00783CFE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783CFE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Номер</w:t>
            </w:r>
            <w:r w:rsidRPr="00783C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раздела,</w:t>
            </w:r>
            <w:r w:rsidRPr="00783C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Наименование</w:t>
            </w:r>
            <w:r w:rsidRPr="00783C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разделов,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Количество</w:t>
            </w:r>
            <w:r w:rsidRPr="00783C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783CFE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783CFE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783CFE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Кон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>т</w:t>
            </w:r>
            <w:r w:rsidRPr="00783CFE">
              <w:rPr>
                <w:sz w:val="24"/>
                <w:szCs w:val="24"/>
              </w:rPr>
              <w:t>.</w:t>
            </w:r>
          </w:p>
          <w:p w14:paraId="6FEC1034" w14:textId="4E6DD9C5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С</w:t>
            </w:r>
            <w:r w:rsidRPr="00783CFE">
              <w:rPr>
                <w:sz w:val="24"/>
                <w:szCs w:val="24"/>
                <w:lang w:val="ru-RU"/>
              </w:rPr>
              <w:t>/</w:t>
            </w:r>
            <w:r w:rsidRPr="00783CFE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СР</w:t>
            </w:r>
          </w:p>
        </w:tc>
      </w:tr>
      <w:tr w:rsidR="00271EAB" w:rsidRPr="00783CFE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60C65362" w:rsidR="00271EAB" w:rsidRPr="00783CFE" w:rsidRDefault="0081428A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216FE0EE" w:rsidR="00271EAB" w:rsidRPr="00783CFE" w:rsidRDefault="0081428A" w:rsidP="001B4223">
            <w:pPr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Физические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основы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различных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методик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="001151D4"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850" w:type="dxa"/>
            <w:vAlign w:val="center"/>
          </w:tcPr>
          <w:p w14:paraId="7315AEB0" w14:textId="7F1C2578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797" w:type="dxa"/>
            <w:vAlign w:val="center"/>
          </w:tcPr>
          <w:p w14:paraId="21DB8762" w14:textId="6807C081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87" w:type="dxa"/>
            <w:vAlign w:val="center"/>
          </w:tcPr>
          <w:p w14:paraId="7DE56E60" w14:textId="1ACAD8C3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vAlign w:val="center"/>
          </w:tcPr>
          <w:p w14:paraId="65C8466B" w14:textId="0E43A15C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4F42664A" w14:textId="58B68D9F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3139D732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783CFE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00CB359B" w:rsidR="00271EAB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1.1</w:t>
            </w:r>
          </w:p>
        </w:tc>
        <w:tc>
          <w:tcPr>
            <w:tcW w:w="3686" w:type="dxa"/>
          </w:tcPr>
          <w:p w14:paraId="7B970A95" w14:textId="5720E7CE" w:rsidR="00271EAB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Основы</w:t>
            </w:r>
            <w:r w:rsidRPr="00783CFE">
              <w:rPr>
                <w:spacing w:val="-3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сердечной</w:t>
            </w:r>
            <w:r w:rsidRPr="00783CFE">
              <w:rPr>
                <w:spacing w:val="-1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гемодинамики</w:t>
            </w:r>
          </w:p>
        </w:tc>
        <w:tc>
          <w:tcPr>
            <w:tcW w:w="850" w:type="dxa"/>
            <w:vAlign w:val="center"/>
          </w:tcPr>
          <w:p w14:paraId="6C7DDDAD" w14:textId="1600B938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33AE3740" w14:textId="3F32532F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D8A6067" w14:textId="1D9EC7C6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6D6E511A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E90DEFD" w14:textId="6E63F609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066F2A3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F771FF" w:rsidRPr="00783CFE" w14:paraId="24CA9E7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27DFA25" w14:textId="32D09A99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1.2.</w:t>
            </w:r>
          </w:p>
        </w:tc>
        <w:tc>
          <w:tcPr>
            <w:tcW w:w="3686" w:type="dxa"/>
          </w:tcPr>
          <w:p w14:paraId="65F254CD" w14:textId="1555E312" w:rsidR="00F771FF" w:rsidRPr="00783CFE" w:rsidRDefault="0081428A" w:rsidP="00146FBE">
            <w:pPr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Основные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</w:t>
            </w:r>
          </w:p>
        </w:tc>
        <w:tc>
          <w:tcPr>
            <w:tcW w:w="850" w:type="dxa"/>
            <w:vAlign w:val="center"/>
          </w:tcPr>
          <w:p w14:paraId="1CAC23F3" w14:textId="691E1194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12EBF533" w14:textId="226B3043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012A69CB" w14:textId="3E77F3A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3293011" w14:textId="425D54C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E25D32B" w14:textId="0BE298F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C22F981" w14:textId="3EF0B93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F771FF" w:rsidRPr="00783CFE" w14:paraId="0BE53A4B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C2DCB1E" w14:textId="302BF691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53D604DB" w14:textId="109B4067" w:rsidR="00F771FF" w:rsidRPr="00783CFE" w:rsidRDefault="0081428A" w:rsidP="00146FB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Ультразвуковое</w:t>
            </w:r>
            <w:r w:rsidRPr="00783CFE">
              <w:rPr>
                <w:b/>
                <w:bCs/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b/>
                <w:bCs/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при</w:t>
            </w:r>
            <w:r w:rsidRPr="00783CFE">
              <w:rPr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сердца</w:t>
            </w:r>
            <w:r w:rsidRPr="00783CFE">
              <w:rPr>
                <w:b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Pr="00783CFE">
              <w:rPr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избранные</w:t>
            </w:r>
            <w:r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="00BE47AB"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850" w:type="dxa"/>
            <w:vAlign w:val="center"/>
          </w:tcPr>
          <w:p w14:paraId="54851FEC" w14:textId="642A479A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797" w:type="dxa"/>
            <w:vAlign w:val="center"/>
          </w:tcPr>
          <w:p w14:paraId="12267CD3" w14:textId="4605D77D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698F6731" w14:textId="72EA5FD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dxa"/>
            <w:vAlign w:val="center"/>
          </w:tcPr>
          <w:p w14:paraId="3D76BA03" w14:textId="1A96168E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ECADE8F" w14:textId="0F13834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7C8C2C8" w14:textId="574CB12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F771FF" w:rsidRPr="00783CFE" w14:paraId="75C46DC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EBB7F9E" w14:textId="20E4C508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2.1</w:t>
            </w:r>
          </w:p>
        </w:tc>
        <w:tc>
          <w:tcPr>
            <w:tcW w:w="3686" w:type="dxa"/>
          </w:tcPr>
          <w:p w14:paraId="7A1BD505" w14:textId="4716F3E8" w:rsidR="00F771FF" w:rsidRPr="00783CFE" w:rsidRDefault="0081428A" w:rsidP="00146FBE">
            <w:pPr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Патология</w:t>
            </w:r>
            <w:r w:rsidRPr="00783CFE">
              <w:rPr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клапанов</w:t>
            </w:r>
          </w:p>
        </w:tc>
        <w:tc>
          <w:tcPr>
            <w:tcW w:w="850" w:type="dxa"/>
            <w:vAlign w:val="center"/>
          </w:tcPr>
          <w:p w14:paraId="18C80E24" w14:textId="1ADB843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4DD32F27" w14:textId="1776D3D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39C4CE39" w14:textId="39FBE94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4E283F7E" w14:textId="1C97FD9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1895FE" w14:textId="7A9F966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3F2D94" w14:textId="4E5567A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F771FF" w:rsidRPr="00783CFE" w14:paraId="11C8DFC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B4D539" w14:textId="77005198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2.2</w:t>
            </w:r>
          </w:p>
        </w:tc>
        <w:tc>
          <w:tcPr>
            <w:tcW w:w="3686" w:type="dxa"/>
          </w:tcPr>
          <w:p w14:paraId="3364A27B" w14:textId="58B60734" w:rsidR="00F771FF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Эхокардиографическое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лёгочной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гипертензии</w:t>
            </w:r>
          </w:p>
        </w:tc>
        <w:tc>
          <w:tcPr>
            <w:tcW w:w="850" w:type="dxa"/>
            <w:vAlign w:val="center"/>
          </w:tcPr>
          <w:p w14:paraId="36BA1A0E" w14:textId="5838AA2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dxa"/>
            <w:vAlign w:val="center"/>
          </w:tcPr>
          <w:p w14:paraId="1C866EF8" w14:textId="726AF4A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6C5BD870" w14:textId="10301F6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A8B314F" w14:textId="34B249A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8EF5779" w14:textId="5758D67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FBAA81" w14:textId="3D7595B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F771FF" w:rsidRPr="00783CFE" w14:paraId="76D8449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23D584A" w14:textId="0142DE6C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2.3</w:t>
            </w:r>
          </w:p>
        </w:tc>
        <w:tc>
          <w:tcPr>
            <w:tcW w:w="3686" w:type="dxa"/>
          </w:tcPr>
          <w:p w14:paraId="6670F2E9" w14:textId="6F69AA94" w:rsidR="00F771FF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Оценка функции желудочков и массы миокарда с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помощью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850" w:type="dxa"/>
            <w:vAlign w:val="center"/>
          </w:tcPr>
          <w:p w14:paraId="1623C14B" w14:textId="2147C597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74BB1C41" w14:textId="1D8CD24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4937EACA" w14:textId="5CC1EA3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13726EC" w14:textId="36BF657A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3BDCCF8D" w14:textId="0627606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132752" w14:textId="3057CB7D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81428A" w:rsidRPr="00783CFE" w14:paraId="0E45218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3B8F757" w14:textId="73C84249" w:rsidR="0081428A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</w:t>
            </w:r>
            <w:r w:rsidR="003D64E3" w:rsidRPr="00783C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14:paraId="49F5B60C" w14:textId="14C5AEEE" w:rsidR="0081428A" w:rsidRPr="00783CFE" w:rsidRDefault="0081428A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Ультразвуковое исследование сердца при различных</w:t>
            </w:r>
            <w:r w:rsidR="001151D4" w:rsidRPr="00783CFE">
              <w:rPr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вариантах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(избранные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вопросы)</w:t>
            </w:r>
          </w:p>
        </w:tc>
        <w:tc>
          <w:tcPr>
            <w:tcW w:w="850" w:type="dxa"/>
            <w:vAlign w:val="center"/>
          </w:tcPr>
          <w:p w14:paraId="7255C458" w14:textId="5643E8D7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5F5A69F0" w14:textId="508D6464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2A9F13B3" w14:textId="64292A5F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3C38901" w14:textId="22B997E4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F6BB012" w14:textId="2FA92CFA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4E9209" w14:textId="377AF7FF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40916CAF" w14:textId="3BAD817C" w:rsidR="00BE47AB" w:rsidRPr="00783CFE" w:rsidRDefault="00BE47AB" w:rsidP="00BE47AB">
      <w:pPr>
        <w:rPr>
          <w:rFonts w:cs="Times New Roman"/>
          <w:szCs w:val="28"/>
        </w:rPr>
      </w:pPr>
    </w:p>
    <w:p w14:paraId="0A4D35B6" w14:textId="140F73AD" w:rsidR="00BE47AB" w:rsidRPr="00783CFE" w:rsidRDefault="00BE47AB" w:rsidP="000E257F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 xml:space="preserve">Таблица </w:t>
      </w:r>
      <w:r w:rsidR="000E257F" w:rsidRPr="00783CFE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268"/>
      </w:tblGrid>
      <w:tr w:rsidR="00BE47AB" w:rsidRPr="00783CFE" w14:paraId="4BDF0022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3A306E40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Номер</w:t>
            </w:r>
            <w:r w:rsidRPr="00783CF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раздела,</w:t>
            </w:r>
            <w:r w:rsidRPr="00783CFE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14:paraId="6F0251CF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Наименование</w:t>
            </w:r>
            <w:r w:rsidRPr="00783C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разделов,</w:t>
            </w:r>
            <w:r w:rsidRPr="00783CF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268" w:type="dxa"/>
            <w:vAlign w:val="center"/>
          </w:tcPr>
          <w:p w14:paraId="470953C1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BE47AB" w:rsidRPr="00783CFE" w14:paraId="5C014C5D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4514FD34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Раздел</w:t>
            </w:r>
            <w:r w:rsidRPr="00783CFE">
              <w:rPr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5142A076" w14:textId="7E0309C3" w:rsidR="00BE47AB" w:rsidRPr="00783CFE" w:rsidRDefault="00BE47AB" w:rsidP="00D926C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Физические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различных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 xml:space="preserve">эхокардиографического 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268" w:type="dxa"/>
            <w:vAlign w:val="center"/>
          </w:tcPr>
          <w:p w14:paraId="0412B047" w14:textId="23C83366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ПК-1.3</w:t>
            </w:r>
          </w:p>
        </w:tc>
      </w:tr>
      <w:tr w:rsidR="00BE47AB" w:rsidRPr="00783CFE" w14:paraId="06E57620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38DB6AF2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Раздел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54A2939D" w14:textId="526899A2" w:rsidR="00BE47AB" w:rsidRPr="00783CFE" w:rsidRDefault="00BE47AB" w:rsidP="00D926C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Ультразвуковое</w:t>
            </w:r>
            <w:r w:rsidRPr="00783CF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при</w:t>
            </w:r>
            <w:r w:rsidRPr="00783CF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</w:t>
            </w:r>
            <w:r w:rsidRPr="00783CF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–</w:t>
            </w:r>
            <w:r w:rsidRPr="00783CF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 xml:space="preserve">избранные 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268" w:type="dxa"/>
            <w:vAlign w:val="center"/>
          </w:tcPr>
          <w:p w14:paraId="7C05D5BC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</w:tbl>
    <w:p w14:paraId="75C8FA1F" w14:textId="77777777" w:rsidR="00BE47AB" w:rsidRPr="00783CFE" w:rsidRDefault="00BE47AB" w:rsidP="00BE47AB">
      <w:pPr>
        <w:rPr>
          <w:rFonts w:cs="Times New Roman"/>
          <w:szCs w:val="28"/>
        </w:rPr>
      </w:pPr>
    </w:p>
    <w:p w14:paraId="48DC569D" w14:textId="184595D3" w:rsidR="003C3814" w:rsidRPr="00783CFE" w:rsidRDefault="00AE5B75" w:rsidP="000E257F">
      <w:pPr>
        <w:pStyle w:val="1"/>
      </w:pPr>
      <w:bookmarkStart w:id="4" w:name="_Toc127523726"/>
      <w:r w:rsidRPr="00783CFE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783CFE" w:rsidRDefault="002C4835" w:rsidP="00071647">
      <w:pPr>
        <w:ind w:firstLine="708"/>
      </w:pPr>
      <w:r w:rsidRPr="00783CFE">
        <w:t>Цель</w:t>
      </w:r>
      <w:r w:rsidRPr="00783CFE">
        <w:rPr>
          <w:spacing w:val="1"/>
        </w:rPr>
        <w:t xml:space="preserve"> </w:t>
      </w:r>
      <w:r w:rsidRPr="00783CFE">
        <w:t>самостоятельной</w:t>
      </w:r>
      <w:r w:rsidRPr="00783CFE">
        <w:rPr>
          <w:spacing w:val="1"/>
        </w:rPr>
        <w:t xml:space="preserve"> </w:t>
      </w:r>
      <w:r w:rsidRPr="00783CFE">
        <w:t>работы</w:t>
      </w:r>
      <w:r w:rsidRPr="00783CFE">
        <w:rPr>
          <w:spacing w:val="1"/>
        </w:rPr>
        <w:t xml:space="preserve"> </w:t>
      </w:r>
      <w:r w:rsidRPr="00783CFE">
        <w:t>обучающихся</w:t>
      </w:r>
      <w:r w:rsidRPr="00783CFE">
        <w:rPr>
          <w:spacing w:val="1"/>
        </w:rPr>
        <w:t xml:space="preserve"> </w:t>
      </w:r>
      <w:r w:rsidRPr="00783CFE">
        <w:t>заключается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глубоком,</w:t>
      </w:r>
      <w:r w:rsidRPr="00783CFE">
        <w:rPr>
          <w:spacing w:val="1"/>
        </w:rPr>
        <w:t xml:space="preserve"> </w:t>
      </w:r>
      <w:r w:rsidRPr="00783CFE">
        <w:t>полном</w:t>
      </w:r>
      <w:r w:rsidRPr="00783CFE">
        <w:rPr>
          <w:spacing w:val="1"/>
        </w:rPr>
        <w:t xml:space="preserve"> </w:t>
      </w:r>
      <w:r w:rsidRPr="00783CFE">
        <w:t>усвоении учебного материала и в развитии навыков самообразования. Самостоятельная</w:t>
      </w:r>
      <w:r w:rsidRPr="00783CFE">
        <w:rPr>
          <w:spacing w:val="1"/>
        </w:rPr>
        <w:t xml:space="preserve"> </w:t>
      </w:r>
      <w:r w:rsidRPr="00783CFE">
        <w:t>работа включает: работу с текстами, основной и дополнительной литературой, учебно-</w:t>
      </w:r>
      <w:r w:rsidRPr="00783CFE">
        <w:rPr>
          <w:spacing w:val="1"/>
        </w:rPr>
        <w:t xml:space="preserve"> </w:t>
      </w:r>
      <w:r w:rsidRPr="00783CFE">
        <w:t>методическими</w:t>
      </w:r>
      <w:r w:rsidRPr="00783CFE">
        <w:rPr>
          <w:spacing w:val="1"/>
        </w:rPr>
        <w:t xml:space="preserve"> </w:t>
      </w:r>
      <w:r w:rsidRPr="00783CFE">
        <w:t>пособиями,</w:t>
      </w:r>
      <w:r w:rsidRPr="00783CFE">
        <w:rPr>
          <w:spacing w:val="1"/>
        </w:rPr>
        <w:t xml:space="preserve"> </w:t>
      </w:r>
      <w:r w:rsidRPr="00783CFE">
        <w:t>нормативными</w:t>
      </w:r>
      <w:r w:rsidRPr="00783CFE">
        <w:rPr>
          <w:spacing w:val="1"/>
        </w:rPr>
        <w:t xml:space="preserve"> </w:t>
      </w:r>
      <w:r w:rsidRPr="00783CFE">
        <w:t>материалами,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том</w:t>
      </w:r>
      <w:r w:rsidRPr="00783CFE">
        <w:rPr>
          <w:spacing w:val="1"/>
        </w:rPr>
        <w:t xml:space="preserve"> </w:t>
      </w:r>
      <w:r w:rsidRPr="00783CFE">
        <w:t>числе</w:t>
      </w:r>
      <w:r w:rsidRPr="00783CFE">
        <w:rPr>
          <w:spacing w:val="1"/>
        </w:rPr>
        <w:t xml:space="preserve"> </w:t>
      </w:r>
      <w:r w:rsidRPr="00783CFE">
        <w:t>материалами</w:t>
      </w:r>
      <w:r w:rsidRPr="00783CFE">
        <w:rPr>
          <w:spacing w:val="1"/>
        </w:rPr>
        <w:t xml:space="preserve"> </w:t>
      </w:r>
      <w:r w:rsidRPr="00783CFE">
        <w:t>Интернета,</w:t>
      </w:r>
      <w:r w:rsidRPr="00783CFE">
        <w:rPr>
          <w:spacing w:val="1"/>
        </w:rPr>
        <w:t xml:space="preserve"> </w:t>
      </w:r>
      <w:r w:rsidRPr="00783CFE">
        <w:t>а</w:t>
      </w:r>
      <w:r w:rsidRPr="00783CFE">
        <w:rPr>
          <w:spacing w:val="1"/>
        </w:rPr>
        <w:t xml:space="preserve"> </w:t>
      </w:r>
      <w:r w:rsidRPr="00783CFE">
        <w:t>также</w:t>
      </w:r>
      <w:r w:rsidRPr="00783CFE">
        <w:rPr>
          <w:spacing w:val="1"/>
        </w:rPr>
        <w:t xml:space="preserve"> </w:t>
      </w:r>
      <w:r w:rsidRPr="00783CFE">
        <w:t>проработка</w:t>
      </w:r>
      <w:r w:rsidRPr="00783CFE">
        <w:rPr>
          <w:spacing w:val="1"/>
        </w:rPr>
        <w:t xml:space="preserve"> </w:t>
      </w:r>
      <w:r w:rsidRPr="00783CFE">
        <w:t>конспектов</w:t>
      </w:r>
      <w:r w:rsidRPr="00783CFE">
        <w:rPr>
          <w:spacing w:val="1"/>
        </w:rPr>
        <w:t xml:space="preserve"> </w:t>
      </w:r>
      <w:r w:rsidRPr="00783CFE">
        <w:t>лекций,</w:t>
      </w:r>
      <w:r w:rsidRPr="00783CFE">
        <w:rPr>
          <w:spacing w:val="1"/>
        </w:rPr>
        <w:t xml:space="preserve"> </w:t>
      </w:r>
      <w:r w:rsidRPr="00783CFE">
        <w:t>участие в</w:t>
      </w:r>
      <w:r w:rsidRPr="00783CFE">
        <w:rPr>
          <w:spacing w:val="2"/>
        </w:rPr>
        <w:t xml:space="preserve"> </w:t>
      </w:r>
      <w:r w:rsidRPr="00783CFE">
        <w:t>работе</w:t>
      </w:r>
      <w:r w:rsidRPr="00783CFE">
        <w:rPr>
          <w:spacing w:val="1"/>
        </w:rPr>
        <w:t xml:space="preserve"> </w:t>
      </w:r>
      <w:r w:rsidRPr="00783CFE">
        <w:t>семинаров.</w:t>
      </w:r>
      <w:r w:rsidR="008A1C60" w:rsidRPr="00783CFE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783CFE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783CFE" w:rsidRDefault="002C4835" w:rsidP="008A1C60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Задания</w:t>
      </w:r>
      <w:r w:rsidRPr="00783CFE">
        <w:rPr>
          <w:rFonts w:cs="Times New Roman"/>
          <w:b/>
          <w:bCs/>
          <w:spacing w:val="-2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для</w:t>
      </w:r>
      <w:r w:rsidRPr="00783CFE">
        <w:rPr>
          <w:rFonts w:cs="Times New Roman"/>
          <w:b/>
          <w:bCs/>
          <w:spacing w:val="-2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самостоятельной</w:t>
      </w:r>
      <w:r w:rsidRPr="00783CFE">
        <w:rPr>
          <w:rFonts w:cs="Times New Roman"/>
          <w:b/>
          <w:bCs/>
          <w:spacing w:val="-1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работы</w:t>
      </w:r>
    </w:p>
    <w:p w14:paraId="5B88A09C" w14:textId="77777777" w:rsidR="00412236" w:rsidRPr="00783CFE" w:rsidRDefault="00412236" w:rsidP="00412236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1.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Физические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основы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различных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методик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эхокардиографического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исследования</w:t>
      </w:r>
    </w:p>
    <w:p w14:paraId="75C47CF3" w14:textId="77777777" w:rsidR="00FC4277" w:rsidRPr="00783CFE" w:rsidRDefault="00FC4277" w:rsidP="00B305FE">
      <w:pPr>
        <w:pStyle w:val="a3"/>
        <w:widowControl w:val="0"/>
        <w:numPr>
          <w:ilvl w:val="0"/>
          <w:numId w:val="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D90B9DC" w14:textId="5275E22A" w:rsidR="00445991" w:rsidRPr="00783CFE" w:rsidRDefault="00412236" w:rsidP="00146FBE">
      <w:pPr>
        <w:rPr>
          <w:rFonts w:cs="Times New Roman"/>
          <w:b/>
          <w:szCs w:val="28"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2.</w:t>
      </w:r>
      <w:r w:rsidRPr="00783CFE">
        <w:rPr>
          <w:b/>
          <w:bCs/>
          <w:spacing w:val="55"/>
        </w:rPr>
        <w:t xml:space="preserve"> </w:t>
      </w:r>
      <w:r w:rsidRPr="00783CFE">
        <w:rPr>
          <w:b/>
          <w:bCs/>
        </w:rPr>
        <w:t>Ультразвуковое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исследование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при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патологии</w:t>
      </w:r>
      <w:r w:rsidRPr="00783CFE">
        <w:rPr>
          <w:b/>
          <w:bCs/>
          <w:spacing w:val="58"/>
        </w:rPr>
        <w:t xml:space="preserve"> </w:t>
      </w:r>
      <w:r w:rsidRPr="00783CFE">
        <w:rPr>
          <w:b/>
          <w:bCs/>
        </w:rPr>
        <w:t>сердца</w:t>
      </w:r>
      <w:r w:rsidRPr="00783CFE">
        <w:rPr>
          <w:b/>
          <w:bCs/>
          <w:spacing w:val="53"/>
        </w:rPr>
        <w:t xml:space="preserve"> </w:t>
      </w:r>
      <w:r w:rsidRPr="00783CFE">
        <w:rPr>
          <w:b/>
          <w:bCs/>
        </w:rPr>
        <w:t>–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избранные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вопросы</w:t>
      </w:r>
    </w:p>
    <w:p w14:paraId="4FD98930" w14:textId="77777777" w:rsidR="00FC4277" w:rsidRPr="00783CFE" w:rsidRDefault="00FC4277" w:rsidP="00B305FE">
      <w:pPr>
        <w:pStyle w:val="a3"/>
        <w:widowControl w:val="0"/>
        <w:numPr>
          <w:ilvl w:val="0"/>
          <w:numId w:val="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783CFE" w:rsidRDefault="00E24DB1" w:rsidP="009701E5">
      <w:pPr>
        <w:rPr>
          <w:b/>
        </w:rPr>
      </w:pPr>
    </w:p>
    <w:p w14:paraId="47F38F84" w14:textId="5313AC52" w:rsidR="003C3814" w:rsidRPr="00783CFE" w:rsidRDefault="00AE5B75" w:rsidP="000E257F">
      <w:pPr>
        <w:pStyle w:val="1"/>
      </w:pPr>
      <w:bookmarkStart w:id="5" w:name="_Toc127523727"/>
      <w:r w:rsidRPr="00783CFE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783CFE" w:rsidRDefault="00B541C8" w:rsidP="00B541C8">
      <w:pPr>
        <w:ind w:firstLine="708"/>
      </w:pPr>
      <w:r w:rsidRPr="00783CFE">
        <w:t>Примерные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средства,</w:t>
      </w:r>
      <w:r w:rsidRPr="00783CFE">
        <w:rPr>
          <w:spacing w:val="1"/>
        </w:rPr>
        <w:t xml:space="preserve"> </w:t>
      </w:r>
      <w:r w:rsidRPr="00783CFE">
        <w:t>включая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задания</w:t>
      </w:r>
      <w:r w:rsidRPr="00783CFE">
        <w:rPr>
          <w:spacing w:val="1"/>
        </w:rPr>
        <w:t xml:space="preserve"> </w:t>
      </w:r>
      <w:r w:rsidRPr="00783CFE">
        <w:t>для</w:t>
      </w:r>
      <w:r w:rsidRPr="00783CFE">
        <w:rPr>
          <w:spacing w:val="1"/>
        </w:rPr>
        <w:t xml:space="preserve"> </w:t>
      </w:r>
      <w:r w:rsidRPr="00783CFE">
        <w:t>проведения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промежуточной</w:t>
      </w:r>
      <w:r w:rsidRPr="00783CFE">
        <w:rPr>
          <w:spacing w:val="1"/>
        </w:rPr>
        <w:t xml:space="preserve"> </w:t>
      </w:r>
      <w:r w:rsidRPr="00783CFE">
        <w:t>аттестации</w:t>
      </w:r>
      <w:r w:rsidRPr="00783CFE">
        <w:rPr>
          <w:spacing w:val="1"/>
        </w:rPr>
        <w:t xml:space="preserve"> </w:t>
      </w:r>
      <w:r w:rsidRPr="00783CFE">
        <w:t>обучающихся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1"/>
        </w:rPr>
        <w:t xml:space="preserve"> </w:t>
      </w:r>
      <w:r w:rsidRPr="00783CFE">
        <w:t>(модулю)</w:t>
      </w:r>
      <w:r w:rsidRPr="00783CFE">
        <w:rPr>
          <w:spacing w:val="1"/>
        </w:rPr>
        <w:t xml:space="preserve"> </w:t>
      </w:r>
      <w:r w:rsidRPr="00783CFE">
        <w:t>представлены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Приложении</w:t>
      </w:r>
      <w:r w:rsidRPr="00783CFE">
        <w:rPr>
          <w:spacing w:val="1"/>
        </w:rPr>
        <w:t xml:space="preserve"> </w:t>
      </w:r>
      <w:r w:rsidRPr="00783CFE">
        <w:t>1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средства</w:t>
      </w:r>
      <w:r w:rsidRPr="00783CFE">
        <w:rPr>
          <w:spacing w:val="6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-3"/>
        </w:rPr>
        <w:t xml:space="preserve"> </w:t>
      </w:r>
      <w:r w:rsidRPr="00783CFE">
        <w:t>(модулю).</w:t>
      </w:r>
    </w:p>
    <w:p w14:paraId="4430007B" w14:textId="77777777" w:rsidR="003C3814" w:rsidRPr="00783CFE" w:rsidRDefault="003C3814" w:rsidP="00071647"/>
    <w:p w14:paraId="65D5838F" w14:textId="462B2F87" w:rsidR="003C3814" w:rsidRPr="00783CFE" w:rsidRDefault="00AE5B75" w:rsidP="000E257F">
      <w:pPr>
        <w:pStyle w:val="1"/>
      </w:pPr>
      <w:bookmarkStart w:id="6" w:name="_Toc127523728"/>
      <w:r w:rsidRPr="00783CFE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783CFE" w:rsidRDefault="00B541C8" w:rsidP="00B541C8">
      <w:pPr>
        <w:ind w:firstLine="708"/>
        <w:rPr>
          <w:b/>
          <w:bCs/>
        </w:rPr>
      </w:pPr>
      <w:r w:rsidRPr="00783CFE">
        <w:rPr>
          <w:b/>
          <w:bCs/>
        </w:rPr>
        <w:t>Основная литература:</w:t>
      </w:r>
    </w:p>
    <w:p w14:paraId="53C2B879" w14:textId="77777777" w:rsidR="007425D2" w:rsidRPr="00BC1012" w:rsidRDefault="007425D2" w:rsidP="007425D2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BC1012">
        <w:rPr>
          <w:rFonts w:eastAsia="Times New Roman" w:cs="Times New Roman"/>
          <w:szCs w:val="28"/>
          <w:lang w:eastAsia="ru-RU"/>
        </w:rPr>
        <w:t xml:space="preserve"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электронно-библиотечная система. — URL: https://e.lanbook.com/book/256202 </w:t>
      </w:r>
    </w:p>
    <w:p w14:paraId="0A46BF8F" w14:textId="1A29E5A7" w:rsidR="00756A2B" w:rsidRPr="00756A2B" w:rsidRDefault="00756A2B" w:rsidP="00756A2B">
      <w:pPr>
        <w:pStyle w:val="a3"/>
        <w:numPr>
          <w:ilvl w:val="0"/>
          <w:numId w:val="13"/>
        </w:numPr>
        <w:rPr>
          <w:rFonts w:cs="Times New Roman"/>
          <w:szCs w:val="28"/>
          <w:shd w:val="clear" w:color="auto" w:fill="FFFFFF"/>
        </w:rPr>
      </w:pPr>
      <w:r w:rsidRPr="00756A2B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756A2B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</w:p>
    <w:p w14:paraId="572F7883" w14:textId="545C00CC" w:rsidR="00756A2B" w:rsidRPr="00756A2B" w:rsidRDefault="00756A2B" w:rsidP="00756A2B">
      <w:pPr>
        <w:pStyle w:val="a3"/>
        <w:numPr>
          <w:ilvl w:val="0"/>
          <w:numId w:val="13"/>
        </w:numPr>
        <w:rPr>
          <w:rFonts w:cs="Times New Roman"/>
          <w:szCs w:val="28"/>
          <w:shd w:val="clear" w:color="auto" w:fill="FFFFFF"/>
        </w:rPr>
      </w:pPr>
      <w:r w:rsidRPr="00756A2B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756A2B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68B85B24" w14:textId="689776BC" w:rsidR="00B70562" w:rsidRPr="00756A2B" w:rsidRDefault="00756A2B" w:rsidP="00756A2B">
      <w:pPr>
        <w:pStyle w:val="a3"/>
        <w:numPr>
          <w:ilvl w:val="0"/>
          <w:numId w:val="13"/>
        </w:numPr>
        <w:rPr>
          <w:szCs w:val="28"/>
        </w:rPr>
      </w:pPr>
      <w:r w:rsidRPr="00756A2B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</w:p>
    <w:p w14:paraId="71E4587E" w14:textId="77777777" w:rsidR="00B70562" w:rsidRPr="00756A2B" w:rsidRDefault="00B70562" w:rsidP="00B70562">
      <w:pPr>
        <w:pStyle w:val="TableParagraph"/>
        <w:ind w:left="105"/>
        <w:rPr>
          <w:szCs w:val="28"/>
        </w:rPr>
      </w:pPr>
    </w:p>
    <w:p w14:paraId="747B5536" w14:textId="70BB2E2A" w:rsidR="00B541C8" w:rsidRPr="00783CFE" w:rsidRDefault="00B541C8" w:rsidP="00B541C8">
      <w:pPr>
        <w:ind w:firstLine="708"/>
        <w:rPr>
          <w:b/>
          <w:bCs/>
        </w:rPr>
      </w:pPr>
      <w:r w:rsidRPr="00783CFE">
        <w:rPr>
          <w:b/>
          <w:bCs/>
        </w:rPr>
        <w:t>Дополнительная литература:</w:t>
      </w:r>
    </w:p>
    <w:p w14:paraId="566ED38D" w14:textId="087A56CA" w:rsidR="007D7FEE" w:rsidRPr="00756A2B" w:rsidRDefault="00756A2B" w:rsidP="007D7FEE">
      <w:pPr>
        <w:pStyle w:val="a3"/>
        <w:numPr>
          <w:ilvl w:val="0"/>
          <w:numId w:val="8"/>
        </w:numPr>
        <w:rPr>
          <w:szCs w:val="28"/>
        </w:rPr>
      </w:pPr>
      <w:bookmarkStart w:id="7" w:name="_Hlk174697946"/>
      <w:r w:rsidRPr="00756A2B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0022E9C5" w14:textId="77777777" w:rsidR="007D7FEE" w:rsidRDefault="007D7FEE" w:rsidP="007D7FEE">
      <w:pPr>
        <w:pStyle w:val="a3"/>
      </w:pPr>
    </w:p>
    <w:p w14:paraId="1D4C41ED" w14:textId="77777777" w:rsidR="00756A2B" w:rsidRPr="009226CB" w:rsidRDefault="00756A2B" w:rsidP="00756A2B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1189E848" w14:textId="77777777" w:rsidR="00756A2B" w:rsidRPr="009226CB" w:rsidRDefault="00756A2B" w:rsidP="00756A2B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2A0DB0F" w14:textId="77777777" w:rsidR="00756A2B" w:rsidRDefault="00756A2B" w:rsidP="00756A2B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2000C48A" w14:textId="77777777" w:rsidR="00756A2B" w:rsidRPr="00E16ACE" w:rsidRDefault="00756A2B" w:rsidP="00756A2B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58809FCC" w14:textId="77777777" w:rsidR="00756A2B" w:rsidRPr="009226CB" w:rsidRDefault="00491E76" w:rsidP="00756A2B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756A2B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756A2B" w:rsidRPr="006730F1">
        <w:rPr>
          <w:szCs w:val="28"/>
        </w:rPr>
        <w:t xml:space="preserve"> </w:t>
      </w:r>
      <w:r w:rsidR="00756A2B">
        <w:rPr>
          <w:szCs w:val="28"/>
        </w:rPr>
        <w:t>- Министерство здравоохранения Российской Федерации;</w:t>
      </w:r>
    </w:p>
    <w:p w14:paraId="597F41C1" w14:textId="77777777" w:rsidR="00756A2B" w:rsidRPr="006730F1" w:rsidRDefault="00491E76" w:rsidP="00756A2B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756A2B" w:rsidRPr="006730F1">
          <w:rPr>
            <w:szCs w:val="28"/>
          </w:rPr>
          <w:t>https://minobrnauki.gov.ru/</w:t>
        </w:r>
      </w:hyperlink>
      <w:r w:rsidR="00756A2B" w:rsidRPr="006730F1">
        <w:rPr>
          <w:spacing w:val="50"/>
          <w:szCs w:val="28"/>
        </w:rPr>
        <w:t xml:space="preserve"> </w:t>
      </w:r>
      <w:r w:rsidR="00756A2B" w:rsidRPr="006730F1">
        <w:rPr>
          <w:szCs w:val="28"/>
        </w:rPr>
        <w:t>–</w:t>
      </w:r>
      <w:r w:rsidR="00756A2B" w:rsidRPr="006730F1">
        <w:rPr>
          <w:spacing w:val="47"/>
          <w:szCs w:val="28"/>
        </w:rPr>
        <w:t xml:space="preserve"> </w:t>
      </w:r>
      <w:r w:rsidR="00756A2B" w:rsidRPr="006730F1">
        <w:rPr>
          <w:szCs w:val="28"/>
        </w:rPr>
        <w:t>Министерство</w:t>
      </w:r>
      <w:r w:rsidR="00756A2B" w:rsidRPr="006730F1">
        <w:rPr>
          <w:spacing w:val="50"/>
          <w:szCs w:val="28"/>
        </w:rPr>
        <w:t xml:space="preserve"> </w:t>
      </w:r>
      <w:r w:rsidR="00756A2B" w:rsidRPr="006730F1">
        <w:rPr>
          <w:szCs w:val="28"/>
        </w:rPr>
        <w:t>науки</w:t>
      </w:r>
      <w:r w:rsidR="00756A2B" w:rsidRPr="006730F1">
        <w:rPr>
          <w:spacing w:val="48"/>
          <w:szCs w:val="28"/>
        </w:rPr>
        <w:t xml:space="preserve"> </w:t>
      </w:r>
      <w:r w:rsidR="00756A2B" w:rsidRPr="006730F1">
        <w:rPr>
          <w:szCs w:val="28"/>
        </w:rPr>
        <w:t>и</w:t>
      </w:r>
      <w:r w:rsidR="00756A2B" w:rsidRPr="006730F1">
        <w:rPr>
          <w:spacing w:val="47"/>
          <w:szCs w:val="28"/>
        </w:rPr>
        <w:t xml:space="preserve"> </w:t>
      </w:r>
      <w:r w:rsidR="00756A2B" w:rsidRPr="006730F1">
        <w:rPr>
          <w:szCs w:val="28"/>
        </w:rPr>
        <w:t>высшего</w:t>
      </w:r>
      <w:r w:rsidR="00756A2B" w:rsidRPr="006730F1">
        <w:rPr>
          <w:spacing w:val="46"/>
          <w:szCs w:val="28"/>
        </w:rPr>
        <w:t xml:space="preserve"> </w:t>
      </w:r>
      <w:r w:rsidR="00756A2B" w:rsidRPr="006730F1">
        <w:rPr>
          <w:szCs w:val="28"/>
        </w:rPr>
        <w:t>образования РФ;</w:t>
      </w:r>
    </w:p>
    <w:p w14:paraId="020A717E" w14:textId="77777777" w:rsidR="00756A2B" w:rsidRPr="006730F1" w:rsidRDefault="00491E76" w:rsidP="00756A2B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756A2B" w:rsidRPr="006730F1">
          <w:rPr>
            <w:szCs w:val="28"/>
          </w:rPr>
          <w:t>https://obrnadzor.gov.ru/</w:t>
        </w:r>
      </w:hyperlink>
      <w:r w:rsidR="00756A2B" w:rsidRPr="006730F1">
        <w:rPr>
          <w:szCs w:val="28"/>
        </w:rPr>
        <w:t xml:space="preserve"> Федеральная</w:t>
      </w:r>
      <w:r w:rsidR="00756A2B" w:rsidRPr="006730F1">
        <w:rPr>
          <w:szCs w:val="28"/>
        </w:rPr>
        <w:tab/>
        <w:t>служба по надзору</w:t>
      </w:r>
      <w:r w:rsidR="00756A2B" w:rsidRPr="006730F1">
        <w:rPr>
          <w:spacing w:val="16"/>
          <w:szCs w:val="28"/>
        </w:rPr>
        <w:t xml:space="preserve"> </w:t>
      </w:r>
      <w:r w:rsidR="00756A2B" w:rsidRPr="006730F1">
        <w:rPr>
          <w:szCs w:val="28"/>
        </w:rPr>
        <w:t>в сфере</w:t>
      </w:r>
      <w:r w:rsidR="00756A2B" w:rsidRPr="006730F1">
        <w:rPr>
          <w:spacing w:val="-57"/>
          <w:szCs w:val="28"/>
        </w:rPr>
        <w:t xml:space="preserve"> </w:t>
      </w:r>
      <w:r w:rsidR="00756A2B" w:rsidRPr="006730F1">
        <w:rPr>
          <w:szCs w:val="28"/>
        </w:rPr>
        <w:t>образования</w:t>
      </w:r>
      <w:r w:rsidR="00756A2B" w:rsidRPr="006730F1">
        <w:rPr>
          <w:spacing w:val="-4"/>
          <w:szCs w:val="28"/>
        </w:rPr>
        <w:t xml:space="preserve"> </w:t>
      </w:r>
      <w:r w:rsidR="00756A2B" w:rsidRPr="006730F1">
        <w:rPr>
          <w:szCs w:val="28"/>
        </w:rPr>
        <w:t>и</w:t>
      </w:r>
      <w:r w:rsidR="00756A2B" w:rsidRPr="006730F1">
        <w:rPr>
          <w:spacing w:val="-2"/>
          <w:szCs w:val="28"/>
        </w:rPr>
        <w:t xml:space="preserve"> </w:t>
      </w:r>
      <w:r w:rsidR="00756A2B" w:rsidRPr="006730F1">
        <w:rPr>
          <w:szCs w:val="28"/>
        </w:rPr>
        <w:t>науки;</w:t>
      </w:r>
    </w:p>
    <w:p w14:paraId="65B0A339" w14:textId="77777777" w:rsidR="00756A2B" w:rsidRDefault="00491E76" w:rsidP="00756A2B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756A2B" w:rsidRPr="006730F1">
          <w:rPr>
            <w:szCs w:val="28"/>
          </w:rPr>
          <w:t>https://mintrud.gov.ru/</w:t>
        </w:r>
        <w:r w:rsidR="00756A2B" w:rsidRPr="006730F1">
          <w:rPr>
            <w:spacing w:val="-4"/>
            <w:szCs w:val="28"/>
          </w:rPr>
          <w:t xml:space="preserve"> </w:t>
        </w:r>
      </w:hyperlink>
      <w:r w:rsidR="00756A2B" w:rsidRPr="006730F1">
        <w:rPr>
          <w:szCs w:val="28"/>
        </w:rPr>
        <w:t>–</w:t>
      </w:r>
      <w:r w:rsidR="00756A2B" w:rsidRPr="006730F1">
        <w:rPr>
          <w:spacing w:val="-2"/>
          <w:szCs w:val="28"/>
        </w:rPr>
        <w:t xml:space="preserve"> </w:t>
      </w:r>
      <w:r w:rsidR="00756A2B" w:rsidRPr="009226CB">
        <w:rPr>
          <w:szCs w:val="28"/>
        </w:rPr>
        <w:t>Министерство</w:t>
      </w:r>
      <w:r w:rsidR="00756A2B" w:rsidRPr="009226CB">
        <w:rPr>
          <w:spacing w:val="1"/>
          <w:szCs w:val="28"/>
        </w:rPr>
        <w:t xml:space="preserve"> </w:t>
      </w:r>
      <w:r w:rsidR="00756A2B" w:rsidRPr="009226CB">
        <w:rPr>
          <w:szCs w:val="28"/>
        </w:rPr>
        <w:t>труда</w:t>
      </w:r>
      <w:r w:rsidR="00756A2B" w:rsidRPr="009226CB">
        <w:rPr>
          <w:spacing w:val="-3"/>
          <w:szCs w:val="28"/>
        </w:rPr>
        <w:t xml:space="preserve"> </w:t>
      </w:r>
      <w:r w:rsidR="00756A2B" w:rsidRPr="009226CB">
        <w:rPr>
          <w:szCs w:val="28"/>
        </w:rPr>
        <w:t>и</w:t>
      </w:r>
      <w:r w:rsidR="00756A2B" w:rsidRPr="009226CB">
        <w:rPr>
          <w:spacing w:val="-1"/>
          <w:szCs w:val="28"/>
        </w:rPr>
        <w:t xml:space="preserve"> </w:t>
      </w:r>
      <w:r w:rsidR="00756A2B" w:rsidRPr="009226CB">
        <w:rPr>
          <w:szCs w:val="28"/>
        </w:rPr>
        <w:t>социальной</w:t>
      </w:r>
      <w:r w:rsidR="00756A2B" w:rsidRPr="009226CB">
        <w:rPr>
          <w:spacing w:val="-6"/>
          <w:szCs w:val="28"/>
        </w:rPr>
        <w:t xml:space="preserve"> </w:t>
      </w:r>
      <w:r w:rsidR="00756A2B" w:rsidRPr="009226CB">
        <w:rPr>
          <w:szCs w:val="28"/>
        </w:rPr>
        <w:t>защиты РФ</w:t>
      </w:r>
      <w:r w:rsidR="00756A2B">
        <w:rPr>
          <w:szCs w:val="28"/>
        </w:rPr>
        <w:t>;</w:t>
      </w:r>
    </w:p>
    <w:p w14:paraId="4472A13E" w14:textId="77777777" w:rsidR="00756A2B" w:rsidRDefault="00491E76" w:rsidP="00756A2B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756A2B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756A2B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7CA0A8B4" w14:textId="77777777" w:rsidR="00756A2B" w:rsidRPr="009226CB" w:rsidRDefault="00756A2B" w:rsidP="00756A2B">
      <w:pPr>
        <w:ind w:left="360"/>
      </w:pPr>
    </w:p>
    <w:p w14:paraId="3A74F1C9" w14:textId="77777777" w:rsidR="00756A2B" w:rsidRPr="009226CB" w:rsidRDefault="00756A2B" w:rsidP="00756A2B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336C712E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756A2B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756A2B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623EBE49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756A2B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756A2B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C16E8CA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756A2B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756A2B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5ED40EF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756A2B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756A2B" w:rsidRPr="00E16ACE">
        <w:rPr>
          <w:color w:val="000000" w:themeColor="text1"/>
        </w:rPr>
        <w:t xml:space="preserve"> - российские научные медицинские журналы;</w:t>
      </w:r>
    </w:p>
    <w:p w14:paraId="69E0E976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756A2B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756A2B" w:rsidRPr="00E16ACE">
        <w:rPr>
          <w:color w:val="000000" w:themeColor="text1"/>
          <w:spacing w:val="1"/>
        </w:rPr>
        <w:t xml:space="preserve"> </w:t>
      </w:r>
      <w:r w:rsidR="00756A2B" w:rsidRPr="00E16ACE">
        <w:rPr>
          <w:color w:val="000000" w:themeColor="text1"/>
        </w:rPr>
        <w:t>– национальный</w:t>
      </w:r>
      <w:r w:rsidR="00756A2B" w:rsidRPr="00E16ACE">
        <w:rPr>
          <w:color w:val="000000" w:themeColor="text1"/>
          <w:spacing w:val="1"/>
        </w:rPr>
        <w:t xml:space="preserve"> </w:t>
      </w:r>
      <w:r w:rsidR="00756A2B" w:rsidRPr="00E16ACE">
        <w:rPr>
          <w:color w:val="000000" w:themeColor="text1"/>
        </w:rPr>
        <w:t>реестр профессиональных</w:t>
      </w:r>
      <w:r w:rsidR="00756A2B" w:rsidRPr="00E16ACE">
        <w:rPr>
          <w:color w:val="000000" w:themeColor="text1"/>
          <w:spacing w:val="-57"/>
        </w:rPr>
        <w:t xml:space="preserve"> </w:t>
      </w:r>
      <w:r w:rsidR="00756A2B" w:rsidRPr="00E16ACE">
        <w:rPr>
          <w:color w:val="000000" w:themeColor="text1"/>
        </w:rPr>
        <w:t>стандартов;</w:t>
      </w:r>
    </w:p>
    <w:p w14:paraId="74694F7F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756A2B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756A2B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071BB01B" w14:textId="77777777" w:rsidR="00756A2B" w:rsidRPr="00E16ACE" w:rsidRDefault="00491E76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756A2B" w:rsidRPr="00E16ACE">
          <w:rPr>
            <w:color w:val="000000" w:themeColor="text1"/>
          </w:rPr>
          <w:t>https://www.elibrary.ru</w:t>
        </w:r>
      </w:hyperlink>
      <w:r w:rsidR="00756A2B" w:rsidRPr="00E16ACE">
        <w:rPr>
          <w:color w:val="000000" w:themeColor="text1"/>
          <w:spacing w:val="34"/>
        </w:rPr>
        <w:t xml:space="preserve"> </w:t>
      </w:r>
      <w:r w:rsidR="00756A2B" w:rsidRPr="00E16ACE">
        <w:rPr>
          <w:color w:val="000000" w:themeColor="text1"/>
        </w:rPr>
        <w:t>–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национальная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библиографическая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база</w:t>
      </w:r>
      <w:r w:rsidR="00756A2B" w:rsidRPr="00E16ACE">
        <w:rPr>
          <w:color w:val="000000" w:themeColor="text1"/>
          <w:spacing w:val="37"/>
        </w:rPr>
        <w:t xml:space="preserve"> </w:t>
      </w:r>
      <w:r w:rsidR="00756A2B" w:rsidRPr="00E16ACE">
        <w:rPr>
          <w:color w:val="000000" w:themeColor="text1"/>
        </w:rPr>
        <w:t>данных</w:t>
      </w:r>
      <w:r w:rsidR="00756A2B" w:rsidRPr="00E16ACE">
        <w:rPr>
          <w:color w:val="000000" w:themeColor="text1"/>
          <w:spacing w:val="-57"/>
        </w:rPr>
        <w:t xml:space="preserve"> </w:t>
      </w:r>
      <w:r w:rsidR="00756A2B" w:rsidRPr="00E16ACE">
        <w:rPr>
          <w:color w:val="000000" w:themeColor="text1"/>
        </w:rPr>
        <w:t>научного</w:t>
      </w:r>
      <w:r w:rsidR="00756A2B" w:rsidRPr="00E16ACE">
        <w:rPr>
          <w:color w:val="000000" w:themeColor="text1"/>
          <w:spacing w:val="5"/>
        </w:rPr>
        <w:t xml:space="preserve"> </w:t>
      </w:r>
      <w:r w:rsidR="00756A2B" w:rsidRPr="00E16ACE">
        <w:rPr>
          <w:color w:val="000000" w:themeColor="text1"/>
        </w:rPr>
        <w:t>цитирования.</w:t>
      </w:r>
    </w:p>
    <w:p w14:paraId="64657EE9" w14:textId="4C3F9DC0" w:rsidR="007000C0" w:rsidRPr="00783CFE" w:rsidRDefault="00756A2B" w:rsidP="00756A2B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783CFE" w:rsidRDefault="007000C0" w:rsidP="007000C0"/>
    <w:p w14:paraId="4B24DF2A" w14:textId="2FD57290" w:rsidR="003C3814" w:rsidRPr="00783CFE" w:rsidRDefault="00AE5B75" w:rsidP="000E257F">
      <w:pPr>
        <w:pStyle w:val="1"/>
      </w:pPr>
      <w:bookmarkStart w:id="12" w:name="_Toc127523729"/>
      <w:r w:rsidRPr="00783CFE">
        <w:t>8. МАТЕРИАЛЬНО-ТЕХНИЧЕСКОЕ ОБЕСПЕЧЕНИЕ ДИСЦИПЛИНЫ (МОДУЛЯ)</w:t>
      </w:r>
      <w:bookmarkEnd w:id="12"/>
    </w:p>
    <w:p w14:paraId="2A98D96D" w14:textId="175C88FA" w:rsidR="000E257F" w:rsidRPr="00783CFE" w:rsidRDefault="000E257F" w:rsidP="000E257F">
      <w:pPr>
        <w:jc w:val="right"/>
      </w:pPr>
      <w:r w:rsidRPr="00783CFE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783CFE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№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Наименование оборудованных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учебных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Перечень</w:t>
            </w:r>
            <w:r w:rsidRPr="00783CF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специализированной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мебели,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технических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средств</w:t>
            </w:r>
            <w:r w:rsidRPr="00783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0555C1" w:rsidRPr="00783CFE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0555C1" w:rsidRPr="00783CFE" w:rsidRDefault="000555C1" w:rsidP="000555C1">
            <w:pPr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2D2D8DE" w:rsidR="000555C1" w:rsidRPr="00783CFE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2BF64F7B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353EDBD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5D42D2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7D4DB35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5BEA2FE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23CC534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30662147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59175BE9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702DDF8B" w:rsidR="000555C1" w:rsidRPr="00783CFE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0555C1" w:rsidRPr="00783CFE" w14:paraId="1FC2A6F1" w14:textId="77777777" w:rsidTr="00A8399D">
        <w:trPr>
          <w:trHeight w:val="1382"/>
        </w:trPr>
        <w:tc>
          <w:tcPr>
            <w:tcW w:w="567" w:type="dxa"/>
          </w:tcPr>
          <w:p w14:paraId="4A6B925D" w14:textId="5BF2DC25" w:rsidR="000555C1" w:rsidRPr="00583FBD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BDAD81F" w14:textId="506D46D8" w:rsidR="000555C1" w:rsidRPr="00583FBD" w:rsidRDefault="000555C1" w:rsidP="000555C1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3FEAD85E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2F7B6A8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CB2E230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59C0BCD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2E7D9270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226799CC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7B83E90B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0E904535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4FBBBF9F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0B3078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1F34E54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B4C3B1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4683D5F2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35A1EB0A" w14:textId="4AB370AB" w:rsidR="000555C1" w:rsidRPr="00583FBD" w:rsidRDefault="000555C1" w:rsidP="000555C1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0555C1" w:rsidRPr="00783CFE" w14:paraId="569E337D" w14:textId="77777777" w:rsidTr="00A8399D">
        <w:trPr>
          <w:trHeight w:val="1382"/>
        </w:trPr>
        <w:tc>
          <w:tcPr>
            <w:tcW w:w="567" w:type="dxa"/>
          </w:tcPr>
          <w:p w14:paraId="788D5BB8" w14:textId="0C435AB2" w:rsidR="000555C1" w:rsidRDefault="000555C1" w:rsidP="000555C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8D67AC9" w14:textId="77777777" w:rsidR="000555C1" w:rsidRPr="00756A2B" w:rsidRDefault="000555C1" w:rsidP="000555C1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62048E0A" w14:textId="32D60DA6" w:rsidR="000555C1" w:rsidRPr="00921F9D" w:rsidRDefault="000555C1" w:rsidP="000555C1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AE076C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10395802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2F202B2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95E2276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B5CBA66" w14:textId="135A0EB6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060EFE63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0841DCDC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61C28812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EEAF22F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659EAB7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28E28DA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00F304E2" w14:textId="72C1F9C6" w:rsidR="000555C1" w:rsidRPr="000555C1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0555C1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63C9FA8F" w14:textId="3F67A802" w:rsidR="000555C1" w:rsidRPr="00921F9D" w:rsidRDefault="000555C1" w:rsidP="000555C1">
            <w:pPr>
              <w:ind w:left="57"/>
              <w:rPr>
                <w:rFonts w:cs="Times New Roman"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0555C1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0555C1" w:rsidRPr="00783CFE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51B46396" w:rsidR="000555C1" w:rsidRPr="00583FBD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908D759" w14:textId="77777777" w:rsidR="000555C1" w:rsidRPr="00756A2B" w:rsidRDefault="000555C1" w:rsidP="000555C1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DA83512" w:rsidR="000555C1" w:rsidRPr="00D562FA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8526E7D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D65B177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155FCF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AD68EA8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742BB7B1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C3305D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5C743C1C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7232D5AF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33CA0C6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67F08BB1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122BF53F" w:rsidR="000555C1" w:rsidRPr="00AA60FC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0555C1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783CFE" w:rsidRDefault="003C3814" w:rsidP="00071647"/>
    <w:p w14:paraId="441E68B3" w14:textId="0F15A677" w:rsidR="00A8399D" w:rsidRPr="00783CFE" w:rsidRDefault="00A8399D" w:rsidP="00A8399D">
      <w:pPr>
        <w:ind w:firstLine="708"/>
      </w:pPr>
      <w:r w:rsidRPr="00783CFE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DAECF6A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5657E2AF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04A030DD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107F473C" w14:textId="77777777" w:rsidR="00D26C80" w:rsidRPr="009E4D76" w:rsidRDefault="00D26C80" w:rsidP="00D26C80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7DDC7E11" w14:textId="77777777" w:rsidR="00D26C80" w:rsidRDefault="00D26C80" w:rsidP="00D26C8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EDD5800" w14:textId="77777777" w:rsidR="00D26C80" w:rsidRDefault="00D26C80" w:rsidP="00D26C80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C85BB5C" w14:textId="77777777" w:rsidR="00D26C80" w:rsidRPr="00D24AFE" w:rsidRDefault="00D26C80" w:rsidP="00D26C80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11719D94" w:rsidR="00A8399D" w:rsidRPr="005D654F" w:rsidRDefault="00D26C80" w:rsidP="00D26C80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4029B9ED" w:rsidR="00A8399D" w:rsidRDefault="00A8399D" w:rsidP="00A8399D">
      <w:pPr>
        <w:pStyle w:val="a3"/>
        <w:rPr>
          <w:lang w:val="en-US"/>
        </w:rPr>
      </w:pPr>
    </w:p>
    <w:p w14:paraId="60921C68" w14:textId="358CE9D9" w:rsidR="003C3814" w:rsidRPr="00783CFE" w:rsidRDefault="00AE5B75" w:rsidP="000E257F">
      <w:pPr>
        <w:pStyle w:val="1"/>
      </w:pPr>
      <w:bookmarkStart w:id="13" w:name="_Toc127523730"/>
      <w:r w:rsidRPr="00783CFE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783CFE" w:rsidRDefault="00A8399D" w:rsidP="00A8399D">
      <w:pPr>
        <w:ind w:firstLine="708"/>
      </w:pPr>
      <w:r w:rsidRPr="00783CFE">
        <w:t>Преподавание</w:t>
      </w:r>
      <w:r w:rsidRPr="00783CFE">
        <w:rPr>
          <w:spacing w:val="1"/>
        </w:rPr>
        <w:t xml:space="preserve"> </w:t>
      </w:r>
      <w:r w:rsidRPr="00783CFE">
        <w:t>дисциплины</w:t>
      </w:r>
      <w:r w:rsidRPr="00783CFE">
        <w:rPr>
          <w:spacing w:val="1"/>
        </w:rPr>
        <w:t xml:space="preserve"> </w:t>
      </w:r>
      <w:r w:rsidRPr="00783CFE">
        <w:t>(модуля)</w:t>
      </w:r>
      <w:r w:rsidRPr="00783CFE">
        <w:rPr>
          <w:spacing w:val="1"/>
        </w:rPr>
        <w:t xml:space="preserve"> </w:t>
      </w:r>
      <w:r w:rsidRPr="00783CFE">
        <w:t>осуществляется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соответствии</w:t>
      </w:r>
      <w:r w:rsidRPr="00783CFE">
        <w:rPr>
          <w:spacing w:val="6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Федеральным</w:t>
      </w:r>
      <w:r w:rsidRPr="00783CFE">
        <w:rPr>
          <w:spacing w:val="-3"/>
        </w:rPr>
        <w:t xml:space="preserve"> </w:t>
      </w:r>
      <w:r w:rsidRPr="00783CFE">
        <w:t>государственным</w:t>
      </w:r>
      <w:r w:rsidRPr="00783CFE">
        <w:rPr>
          <w:spacing w:val="-3"/>
        </w:rPr>
        <w:t xml:space="preserve"> </w:t>
      </w:r>
      <w:r w:rsidRPr="00783CFE">
        <w:t>образовательным</w:t>
      </w:r>
      <w:r w:rsidRPr="00783CFE">
        <w:rPr>
          <w:spacing w:val="1"/>
        </w:rPr>
        <w:t xml:space="preserve"> </w:t>
      </w:r>
      <w:r w:rsidRPr="00783CFE">
        <w:t>стандартом</w:t>
      </w:r>
      <w:r w:rsidRPr="00783CFE">
        <w:rPr>
          <w:spacing w:val="-3"/>
        </w:rPr>
        <w:t xml:space="preserve"> </w:t>
      </w:r>
      <w:r w:rsidRPr="00783CFE">
        <w:t>высшего</w:t>
      </w:r>
      <w:r w:rsidRPr="00783CFE">
        <w:rPr>
          <w:spacing w:val="-4"/>
        </w:rPr>
        <w:t xml:space="preserve"> </w:t>
      </w:r>
      <w:r w:rsidRPr="00783CFE">
        <w:t>образования.</w:t>
      </w:r>
    </w:p>
    <w:p w14:paraId="5D94DD57" w14:textId="77777777" w:rsidR="00A8399D" w:rsidRPr="00783CFE" w:rsidRDefault="00A8399D" w:rsidP="00A8399D">
      <w:pPr>
        <w:ind w:firstLine="708"/>
      </w:pPr>
      <w:r w:rsidRPr="00783CFE">
        <w:t>Основными</w:t>
      </w:r>
      <w:r w:rsidRPr="00783CFE">
        <w:rPr>
          <w:spacing w:val="1"/>
        </w:rPr>
        <w:t xml:space="preserve"> </w:t>
      </w:r>
      <w:r w:rsidRPr="00783CFE">
        <w:t>формами</w:t>
      </w:r>
      <w:r w:rsidRPr="00783CFE">
        <w:rPr>
          <w:spacing w:val="1"/>
        </w:rPr>
        <w:t xml:space="preserve"> </w:t>
      </w:r>
      <w:r w:rsidRPr="00783CFE">
        <w:t>получения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закрепления</w:t>
      </w:r>
      <w:r w:rsidRPr="00783CFE">
        <w:rPr>
          <w:spacing w:val="1"/>
        </w:rPr>
        <w:t xml:space="preserve"> </w:t>
      </w:r>
      <w:r w:rsidRPr="00783CFE">
        <w:t>знаний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данной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1"/>
        </w:rPr>
        <w:t xml:space="preserve"> </w:t>
      </w:r>
      <w:r w:rsidRPr="00783CFE">
        <w:t>(модулю) являются занятия лекционного и семинарского типа, самостоятельная работа</w:t>
      </w:r>
      <w:r w:rsidRPr="00783CFE">
        <w:rPr>
          <w:spacing w:val="1"/>
        </w:rPr>
        <w:t xml:space="preserve"> </w:t>
      </w:r>
      <w:r w:rsidRPr="00783CFE">
        <w:t>обучающегося,</w:t>
      </w:r>
      <w:r w:rsidRPr="00783CFE">
        <w:rPr>
          <w:spacing w:val="-4"/>
        </w:rPr>
        <w:t xml:space="preserve"> </w:t>
      </w:r>
      <w:r w:rsidRPr="00783CFE">
        <w:t>в</w:t>
      </w:r>
      <w:r w:rsidRPr="00783CFE">
        <w:rPr>
          <w:spacing w:val="-3"/>
        </w:rPr>
        <w:t xml:space="preserve"> </w:t>
      </w:r>
      <w:r w:rsidRPr="00783CFE">
        <w:t>том</w:t>
      </w:r>
      <w:r w:rsidRPr="00783CFE">
        <w:rPr>
          <w:spacing w:val="1"/>
        </w:rPr>
        <w:t xml:space="preserve"> </w:t>
      </w:r>
      <w:r w:rsidRPr="00783CFE">
        <w:t>числе</w:t>
      </w:r>
      <w:r w:rsidRPr="00783CFE">
        <w:rPr>
          <w:spacing w:val="-2"/>
        </w:rPr>
        <w:t xml:space="preserve"> </w:t>
      </w:r>
      <w:r w:rsidRPr="00783CFE">
        <w:t>под</w:t>
      </w:r>
      <w:r w:rsidRPr="00783CFE">
        <w:rPr>
          <w:spacing w:val="-2"/>
        </w:rPr>
        <w:t xml:space="preserve"> </w:t>
      </w:r>
      <w:r w:rsidRPr="00783CFE">
        <w:t>руководством</w:t>
      </w:r>
      <w:r w:rsidRPr="00783CFE">
        <w:rPr>
          <w:spacing w:val="-8"/>
        </w:rPr>
        <w:t xml:space="preserve"> </w:t>
      </w:r>
      <w:r w:rsidRPr="00783CFE">
        <w:t>преподавателя,</w:t>
      </w:r>
      <w:r w:rsidRPr="00783CFE">
        <w:rPr>
          <w:spacing w:val="-4"/>
        </w:rPr>
        <w:t xml:space="preserve"> </w:t>
      </w:r>
      <w:r w:rsidRPr="00783CFE">
        <w:t>прохождение</w:t>
      </w:r>
      <w:r w:rsidRPr="00783CFE">
        <w:rPr>
          <w:spacing w:val="-1"/>
        </w:rPr>
        <w:t xml:space="preserve"> </w:t>
      </w:r>
      <w:r w:rsidRPr="00783CFE">
        <w:t>контроля.</w:t>
      </w:r>
    </w:p>
    <w:p w14:paraId="171377DB" w14:textId="06AA763E" w:rsidR="00445991" w:rsidRPr="00783CFE" w:rsidRDefault="00A8399D" w:rsidP="00445991">
      <w:r w:rsidRPr="00783CFE">
        <w:t xml:space="preserve">Учебный материал по дисциплине (модулю) разделен на </w:t>
      </w:r>
      <w:r w:rsidR="00B70562" w:rsidRPr="00783CFE">
        <w:t>два</w:t>
      </w:r>
      <w:r w:rsidRPr="00783CFE">
        <w:t xml:space="preserve"> раздел</w:t>
      </w:r>
      <w:r w:rsidR="00B70562" w:rsidRPr="00783CFE">
        <w:t>а</w:t>
      </w:r>
      <w:r w:rsidRPr="00783CFE">
        <w:t>:</w:t>
      </w:r>
    </w:p>
    <w:p w14:paraId="7F75482C" w14:textId="77777777" w:rsidR="00B70562" w:rsidRPr="00783CFE" w:rsidRDefault="00B70562" w:rsidP="00B70562">
      <w:r w:rsidRPr="00783CFE">
        <w:t>Раздел</w:t>
      </w:r>
      <w:r w:rsidRPr="00783CFE">
        <w:rPr>
          <w:spacing w:val="1"/>
        </w:rPr>
        <w:t xml:space="preserve"> </w:t>
      </w:r>
      <w:r w:rsidRPr="00783CFE">
        <w:t>1.</w:t>
      </w:r>
      <w:r w:rsidRPr="00783CFE">
        <w:rPr>
          <w:spacing w:val="1"/>
        </w:rPr>
        <w:t xml:space="preserve"> </w:t>
      </w:r>
      <w:r w:rsidRPr="00783CFE">
        <w:t>Физические</w:t>
      </w:r>
      <w:r w:rsidRPr="00783CFE">
        <w:rPr>
          <w:spacing w:val="1"/>
        </w:rPr>
        <w:t xml:space="preserve"> </w:t>
      </w:r>
      <w:r w:rsidRPr="00783CFE">
        <w:t>основы</w:t>
      </w:r>
      <w:r w:rsidRPr="00783CFE">
        <w:rPr>
          <w:spacing w:val="1"/>
        </w:rPr>
        <w:t xml:space="preserve"> </w:t>
      </w:r>
      <w:r w:rsidRPr="00783CFE">
        <w:t>различных</w:t>
      </w:r>
      <w:r w:rsidRPr="00783CFE">
        <w:rPr>
          <w:spacing w:val="1"/>
        </w:rPr>
        <w:t xml:space="preserve"> </w:t>
      </w:r>
      <w:r w:rsidRPr="00783CFE">
        <w:t>методик</w:t>
      </w:r>
      <w:r w:rsidRPr="00783CFE">
        <w:rPr>
          <w:spacing w:val="1"/>
        </w:rPr>
        <w:t xml:space="preserve"> </w:t>
      </w:r>
      <w:r w:rsidRPr="00783CFE">
        <w:t>эхокардиографического</w:t>
      </w:r>
      <w:r w:rsidRPr="00783CFE">
        <w:rPr>
          <w:spacing w:val="-57"/>
        </w:rPr>
        <w:t xml:space="preserve"> </w:t>
      </w:r>
      <w:r w:rsidRPr="00783CFE">
        <w:t>исследования</w:t>
      </w:r>
    </w:p>
    <w:p w14:paraId="38118504" w14:textId="77777777" w:rsidR="00B70562" w:rsidRPr="00783CFE" w:rsidRDefault="00B70562" w:rsidP="00B70562">
      <w:pPr>
        <w:rPr>
          <w:rFonts w:cs="Times New Roman"/>
          <w:szCs w:val="28"/>
        </w:rPr>
      </w:pPr>
      <w:r w:rsidRPr="00783CFE">
        <w:t>Раздел</w:t>
      </w:r>
      <w:r w:rsidRPr="00783CFE">
        <w:rPr>
          <w:spacing w:val="54"/>
        </w:rPr>
        <w:t xml:space="preserve"> </w:t>
      </w:r>
      <w:r w:rsidRPr="00783CFE">
        <w:t>2.</w:t>
      </w:r>
      <w:r w:rsidRPr="00783CFE">
        <w:rPr>
          <w:spacing w:val="55"/>
        </w:rPr>
        <w:t xml:space="preserve"> </w:t>
      </w:r>
      <w:r w:rsidRPr="00783CFE">
        <w:t>Ультразвуковое</w:t>
      </w:r>
      <w:r w:rsidRPr="00783CFE">
        <w:rPr>
          <w:spacing w:val="54"/>
        </w:rPr>
        <w:t xml:space="preserve"> </w:t>
      </w:r>
      <w:r w:rsidRPr="00783CFE">
        <w:t>исследование</w:t>
      </w:r>
      <w:r w:rsidRPr="00783CFE">
        <w:rPr>
          <w:spacing w:val="54"/>
        </w:rPr>
        <w:t xml:space="preserve"> </w:t>
      </w:r>
      <w:r w:rsidRPr="00783CFE">
        <w:t>при</w:t>
      </w:r>
      <w:r w:rsidRPr="00783CFE">
        <w:rPr>
          <w:spacing w:val="56"/>
        </w:rPr>
        <w:t xml:space="preserve"> </w:t>
      </w:r>
      <w:r w:rsidRPr="00783CFE">
        <w:t>патологии</w:t>
      </w:r>
      <w:r w:rsidRPr="00783CFE">
        <w:rPr>
          <w:spacing w:val="58"/>
        </w:rPr>
        <w:t xml:space="preserve"> </w:t>
      </w:r>
      <w:r w:rsidRPr="00783CFE">
        <w:t>сердца</w:t>
      </w:r>
      <w:r w:rsidRPr="00783CFE">
        <w:rPr>
          <w:spacing w:val="53"/>
        </w:rPr>
        <w:t xml:space="preserve"> </w:t>
      </w:r>
      <w:r w:rsidRPr="00783CFE">
        <w:t>–</w:t>
      </w:r>
      <w:r w:rsidRPr="00783CFE">
        <w:rPr>
          <w:spacing w:val="56"/>
        </w:rPr>
        <w:t xml:space="preserve"> </w:t>
      </w:r>
      <w:r w:rsidRPr="00783CFE">
        <w:t>избранные</w:t>
      </w:r>
      <w:r w:rsidRPr="00783CFE">
        <w:rPr>
          <w:spacing w:val="-57"/>
        </w:rPr>
        <w:t xml:space="preserve"> </w:t>
      </w:r>
      <w:r w:rsidRPr="00783CFE">
        <w:t>вопросы</w:t>
      </w:r>
    </w:p>
    <w:p w14:paraId="2A180498" w14:textId="77777777" w:rsidR="00A8399D" w:rsidRPr="00783CFE" w:rsidRDefault="00A8399D" w:rsidP="00A8399D">
      <w:pPr>
        <w:ind w:firstLine="708"/>
      </w:pPr>
      <w:r w:rsidRPr="00783CFE">
        <w:t>Изучение</w:t>
      </w:r>
      <w:r w:rsidRPr="00783CFE">
        <w:rPr>
          <w:spacing w:val="1"/>
        </w:rPr>
        <w:t xml:space="preserve"> </w:t>
      </w:r>
      <w:r w:rsidRPr="00783CFE">
        <w:t>дисциплины</w:t>
      </w:r>
      <w:r w:rsidRPr="00783CFE">
        <w:rPr>
          <w:spacing w:val="1"/>
        </w:rPr>
        <w:t xml:space="preserve"> </w:t>
      </w:r>
      <w:r w:rsidRPr="00783CFE">
        <w:t>(модуля)</w:t>
      </w:r>
      <w:r w:rsidRPr="00783CFE">
        <w:rPr>
          <w:spacing w:val="1"/>
        </w:rPr>
        <w:t xml:space="preserve"> </w:t>
      </w:r>
      <w:r w:rsidRPr="00783CFE">
        <w:t>согласно</w:t>
      </w:r>
      <w:r w:rsidRPr="00783CFE">
        <w:rPr>
          <w:spacing w:val="1"/>
        </w:rPr>
        <w:t xml:space="preserve"> </w:t>
      </w:r>
      <w:r w:rsidRPr="00783CFE">
        <w:t>учебному</w:t>
      </w:r>
      <w:r w:rsidRPr="00783CFE">
        <w:rPr>
          <w:spacing w:val="1"/>
        </w:rPr>
        <w:t xml:space="preserve"> </w:t>
      </w:r>
      <w:r w:rsidRPr="00783CFE">
        <w:t>плану</w:t>
      </w:r>
      <w:r w:rsidRPr="00783CFE">
        <w:rPr>
          <w:spacing w:val="1"/>
        </w:rPr>
        <w:t xml:space="preserve"> </w:t>
      </w:r>
      <w:r w:rsidRPr="00783CFE">
        <w:t>предполагает</w:t>
      </w:r>
      <w:r w:rsidRPr="00783CFE">
        <w:rPr>
          <w:spacing w:val="1"/>
        </w:rPr>
        <w:t xml:space="preserve"> </w:t>
      </w:r>
      <w:r w:rsidRPr="00783CFE">
        <w:t>самостоятельную</w:t>
      </w:r>
      <w:r w:rsidRPr="00783CFE">
        <w:rPr>
          <w:spacing w:val="1"/>
        </w:rPr>
        <w:t xml:space="preserve"> </w:t>
      </w:r>
      <w:r w:rsidRPr="00783CFE">
        <w:t>работу</w:t>
      </w:r>
      <w:r w:rsidRPr="00783CFE">
        <w:rPr>
          <w:spacing w:val="1"/>
        </w:rPr>
        <w:t xml:space="preserve"> </w:t>
      </w:r>
      <w:r w:rsidRPr="00783CFE">
        <w:t>обучающихся.</w:t>
      </w:r>
      <w:r w:rsidRPr="00783CFE">
        <w:rPr>
          <w:spacing w:val="1"/>
        </w:rPr>
        <w:t xml:space="preserve"> </w:t>
      </w:r>
      <w:r w:rsidRPr="00783CFE">
        <w:t>Самостоятельная</w:t>
      </w:r>
      <w:r w:rsidRPr="00783CFE">
        <w:rPr>
          <w:spacing w:val="1"/>
        </w:rPr>
        <w:t xml:space="preserve"> </w:t>
      </w:r>
      <w:r w:rsidRPr="00783CFE">
        <w:t>работа</w:t>
      </w:r>
      <w:r w:rsidRPr="00783CFE">
        <w:rPr>
          <w:spacing w:val="1"/>
        </w:rPr>
        <w:t xml:space="preserve"> </w:t>
      </w:r>
      <w:r w:rsidRPr="00783CFE">
        <w:t>включает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себя</w:t>
      </w:r>
      <w:r w:rsidRPr="00783CFE">
        <w:rPr>
          <w:spacing w:val="1"/>
        </w:rPr>
        <w:t xml:space="preserve"> </w:t>
      </w:r>
      <w:r w:rsidRPr="00783CFE">
        <w:t>изучение</w:t>
      </w:r>
      <w:r w:rsidRPr="00783CFE">
        <w:rPr>
          <w:spacing w:val="1"/>
        </w:rPr>
        <w:t xml:space="preserve"> </w:t>
      </w:r>
      <w:r w:rsidRPr="00783CFE">
        <w:t>учебной,</w:t>
      </w:r>
      <w:r w:rsidRPr="00783CFE">
        <w:rPr>
          <w:spacing w:val="1"/>
        </w:rPr>
        <w:t xml:space="preserve"> </w:t>
      </w:r>
      <w:r w:rsidRPr="00783CFE">
        <w:t>учебно-методической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специальной</w:t>
      </w:r>
      <w:r w:rsidRPr="00783CFE">
        <w:rPr>
          <w:spacing w:val="1"/>
        </w:rPr>
        <w:t xml:space="preserve"> </w:t>
      </w:r>
      <w:r w:rsidRPr="00783CFE">
        <w:t>литературы,</w:t>
      </w:r>
      <w:r w:rsidRPr="00783CFE">
        <w:rPr>
          <w:spacing w:val="1"/>
        </w:rPr>
        <w:t xml:space="preserve"> </w:t>
      </w:r>
      <w:r w:rsidRPr="00783CFE">
        <w:t>её</w:t>
      </w:r>
      <w:r w:rsidRPr="00783CFE">
        <w:rPr>
          <w:spacing w:val="1"/>
        </w:rPr>
        <w:t xml:space="preserve"> </w:t>
      </w:r>
      <w:r w:rsidRPr="00783CFE">
        <w:t>конспектирование,</w:t>
      </w:r>
      <w:r w:rsidRPr="00783CFE">
        <w:rPr>
          <w:spacing w:val="1"/>
        </w:rPr>
        <w:t xml:space="preserve"> </w:t>
      </w:r>
      <w:r w:rsidRPr="00783CFE">
        <w:t>подготовку</w:t>
      </w:r>
      <w:r w:rsidRPr="00783CFE">
        <w:rPr>
          <w:spacing w:val="1"/>
        </w:rPr>
        <w:t xml:space="preserve"> </w:t>
      </w:r>
      <w:r w:rsidRPr="00783CFE">
        <w:t>к</w:t>
      </w:r>
      <w:r w:rsidRPr="00783CFE">
        <w:rPr>
          <w:spacing w:val="1"/>
        </w:rPr>
        <w:t xml:space="preserve"> </w:t>
      </w:r>
      <w:r w:rsidRPr="00783CFE">
        <w:t>семинарам</w:t>
      </w:r>
      <w:r w:rsidRPr="00783CFE">
        <w:rPr>
          <w:spacing w:val="1"/>
        </w:rPr>
        <w:t xml:space="preserve"> </w:t>
      </w:r>
      <w:r w:rsidRPr="00783CFE">
        <w:t>(практическим</w:t>
      </w:r>
      <w:r w:rsidRPr="00783CFE">
        <w:rPr>
          <w:spacing w:val="1"/>
        </w:rPr>
        <w:t xml:space="preserve"> </w:t>
      </w:r>
      <w:r w:rsidRPr="00783CFE">
        <w:t>занятиям),</w:t>
      </w:r>
      <w:r w:rsidRPr="00783CFE">
        <w:rPr>
          <w:spacing w:val="1"/>
        </w:rPr>
        <w:t xml:space="preserve"> </w:t>
      </w:r>
      <w:r w:rsidRPr="00783CFE">
        <w:t>текущему</w:t>
      </w:r>
      <w:r w:rsidRPr="00783CFE">
        <w:rPr>
          <w:spacing w:val="1"/>
        </w:rPr>
        <w:t xml:space="preserve"> </w:t>
      </w:r>
      <w:r w:rsidRPr="00783CFE">
        <w:t>контролю успеваемости и</w:t>
      </w:r>
      <w:r w:rsidRPr="00783CFE">
        <w:rPr>
          <w:spacing w:val="3"/>
        </w:rPr>
        <w:t xml:space="preserve"> </w:t>
      </w:r>
      <w:r w:rsidRPr="00783CFE">
        <w:t>промежуточной</w:t>
      </w:r>
      <w:r w:rsidRPr="00783CFE">
        <w:rPr>
          <w:spacing w:val="-3"/>
        </w:rPr>
        <w:t xml:space="preserve"> </w:t>
      </w:r>
      <w:r w:rsidRPr="00783CFE">
        <w:t>аттестации</w:t>
      </w:r>
      <w:r w:rsidRPr="00783CFE">
        <w:rPr>
          <w:spacing w:val="2"/>
        </w:rPr>
        <w:t xml:space="preserve"> </w:t>
      </w:r>
      <w:r w:rsidRPr="00783CFE">
        <w:t>(зачету).</w:t>
      </w:r>
    </w:p>
    <w:p w14:paraId="68407EC1" w14:textId="77777777" w:rsidR="00EF7CBA" w:rsidRPr="00CF60E3" w:rsidRDefault="00EF7CBA" w:rsidP="00EF7CBA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D4BA355" w14:textId="77777777" w:rsidR="00EF7CBA" w:rsidRPr="00CF60E3" w:rsidRDefault="00EF7CBA" w:rsidP="00EF7CBA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29C5B8F7" w:rsidR="003C3814" w:rsidRPr="00783CFE" w:rsidRDefault="00EF7CBA" w:rsidP="00EF7CBA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783CFE" w:rsidRDefault="003C3814" w:rsidP="00071647"/>
    <w:p w14:paraId="6058ACED" w14:textId="2182AC0E" w:rsidR="003C3814" w:rsidRPr="00783CFE" w:rsidRDefault="00AE5B75" w:rsidP="000E257F">
      <w:pPr>
        <w:pStyle w:val="1"/>
      </w:pPr>
      <w:bookmarkStart w:id="14" w:name="_Toc127523731"/>
      <w:r w:rsidRPr="00783CFE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783CFE" w:rsidRDefault="003C3814" w:rsidP="00071647">
      <w:pPr>
        <w:rPr>
          <w:rStyle w:val="af4"/>
        </w:rPr>
      </w:pPr>
    </w:p>
    <w:p w14:paraId="1C850E1D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Преподавание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осуществляется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соответствии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Федеральными государственными образовательными стандартами высшего образования,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5"/>
          <w:szCs w:val="28"/>
        </w:rPr>
        <w:t xml:space="preserve"> </w:t>
      </w:r>
      <w:r w:rsidRPr="00783CFE">
        <w:rPr>
          <w:szCs w:val="28"/>
        </w:rPr>
        <w:t>учетом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компетентностного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подхода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обучению.</w:t>
      </w:r>
    </w:p>
    <w:p w14:paraId="377B3EC9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изучении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рекомендуется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использовать</w:t>
      </w:r>
      <w:r w:rsidRPr="00783CFE">
        <w:rPr>
          <w:spacing w:val="60"/>
          <w:szCs w:val="28"/>
        </w:rPr>
        <w:t xml:space="preserve"> </w:t>
      </w:r>
      <w:r w:rsidRPr="00783CFE">
        <w:rPr>
          <w:szCs w:val="28"/>
        </w:rPr>
        <w:t>следующий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набор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средств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способов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обучения:</w:t>
      </w:r>
    </w:p>
    <w:p w14:paraId="0E246D1B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рекомендуемую</w:t>
      </w:r>
      <w:r w:rsidRPr="00783CFE">
        <w:rPr>
          <w:spacing w:val="-5"/>
          <w:szCs w:val="28"/>
        </w:rPr>
        <w:t xml:space="preserve"> </w:t>
      </w:r>
      <w:r w:rsidRPr="00783CFE">
        <w:rPr>
          <w:szCs w:val="28"/>
        </w:rPr>
        <w:t>основную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дополнительную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литературу;</w:t>
      </w:r>
    </w:p>
    <w:p w14:paraId="267A4E3F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задания для подготовки к семинарам (практическим занятиям) – вопросы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обсуждения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др.;</w:t>
      </w:r>
    </w:p>
    <w:p w14:paraId="3D188B86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задания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текущего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контроля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успеваемости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(задания</w:t>
      </w:r>
      <w:r w:rsidRPr="00783CFE">
        <w:rPr>
          <w:spacing w:val="6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самостоятельной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работы</w:t>
      </w:r>
      <w:r w:rsidRPr="00783CFE">
        <w:rPr>
          <w:spacing w:val="-5"/>
          <w:szCs w:val="28"/>
        </w:rPr>
        <w:t xml:space="preserve"> </w:t>
      </w:r>
      <w:r w:rsidRPr="00783CFE">
        <w:rPr>
          <w:szCs w:val="28"/>
        </w:rPr>
        <w:t>обучающихся);</w:t>
      </w:r>
    </w:p>
    <w:p w14:paraId="1EECD0CF" w14:textId="409E93DC" w:rsidR="003C3814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вопросы и задания для подготовки к промежуточной аттестации по итогам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позволяющие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оценить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знания,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умения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уровень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приобретенных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компетенций.</w:t>
      </w:r>
    </w:p>
    <w:p w14:paraId="37937CE4" w14:textId="2BDD39BE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При проведении занятий лекционного и семинарского типа необходимо</w:t>
      </w:r>
      <w:r w:rsidRPr="00783CFE">
        <w:rPr>
          <w:spacing w:val="48"/>
          <w:szCs w:val="28"/>
        </w:rPr>
        <w:t xml:space="preserve"> </w:t>
      </w:r>
      <w:r w:rsidRPr="00783CFE">
        <w:rPr>
          <w:szCs w:val="28"/>
        </w:rPr>
        <w:t>строго</w:t>
      </w:r>
      <w:r w:rsidRPr="00783CFE">
        <w:rPr>
          <w:spacing w:val="48"/>
          <w:szCs w:val="28"/>
        </w:rPr>
        <w:t xml:space="preserve"> </w:t>
      </w:r>
      <w:r w:rsidRPr="00783CFE">
        <w:rPr>
          <w:szCs w:val="28"/>
        </w:rPr>
        <w:t>придерживаться</w:t>
      </w:r>
      <w:r w:rsidRPr="00783CFE">
        <w:rPr>
          <w:spacing w:val="56"/>
          <w:szCs w:val="28"/>
        </w:rPr>
        <w:t xml:space="preserve"> </w:t>
      </w:r>
      <w:r w:rsidRPr="00783CFE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уделить внимание рассмотрению вопросов и заданий, включенных в оценочные задания,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 необходимости,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решить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аналогичные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задачи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объяснением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алгоритма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решения.</w:t>
      </w:r>
    </w:p>
    <w:p w14:paraId="7BC728D9" w14:textId="4FD682CE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Следует обратить внимание обучающихся на то, что для успешной подготовки к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текущему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контролю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успеваемости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промежуточной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аттестации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нужно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материалы</w:t>
      </w:r>
      <w:r w:rsidRPr="00783CFE">
        <w:rPr>
          <w:spacing w:val="11"/>
          <w:szCs w:val="28"/>
        </w:rPr>
        <w:t xml:space="preserve"> </w:t>
      </w:r>
      <w:r w:rsidRPr="00783CFE">
        <w:rPr>
          <w:szCs w:val="28"/>
        </w:rPr>
        <w:t>основной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дополнительной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литературы,</w:t>
      </w:r>
      <w:r w:rsidRPr="00783CFE">
        <w:rPr>
          <w:spacing w:val="12"/>
          <w:szCs w:val="28"/>
        </w:rPr>
        <w:t xml:space="preserve"> </w:t>
      </w:r>
      <w:r w:rsidRPr="00783CFE">
        <w:rPr>
          <w:szCs w:val="28"/>
        </w:rPr>
        <w:t>список</w:t>
      </w:r>
      <w:r w:rsidRPr="00783CFE">
        <w:rPr>
          <w:spacing w:val="8"/>
          <w:szCs w:val="28"/>
        </w:rPr>
        <w:t xml:space="preserve"> </w:t>
      </w:r>
      <w:r w:rsidRPr="00783CFE">
        <w:rPr>
          <w:szCs w:val="28"/>
        </w:rPr>
        <w:t>которых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приведен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12"/>
          <w:szCs w:val="28"/>
        </w:rPr>
        <w:t xml:space="preserve"> </w:t>
      </w:r>
      <w:r w:rsidRPr="00783CFE">
        <w:rPr>
          <w:szCs w:val="28"/>
        </w:rPr>
        <w:t>разделе</w:t>
      </w:r>
      <w:r w:rsidRPr="00783CFE">
        <w:rPr>
          <w:spacing w:val="-58"/>
          <w:szCs w:val="28"/>
        </w:rPr>
        <w:t xml:space="preserve"> </w:t>
      </w:r>
      <w:r w:rsidRPr="00783CFE">
        <w:rPr>
          <w:szCs w:val="28"/>
        </w:rPr>
        <w:t>7 данной рабочей программы дисциплины (модуля) и иные источники, рекомендованные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51"/>
          <w:szCs w:val="28"/>
        </w:rPr>
        <w:t xml:space="preserve"> </w:t>
      </w:r>
      <w:r w:rsidRPr="00783CFE">
        <w:rPr>
          <w:szCs w:val="28"/>
        </w:rPr>
        <w:t>подразделах</w:t>
      </w:r>
      <w:r w:rsidRPr="00783CFE">
        <w:rPr>
          <w:spacing w:val="49"/>
          <w:szCs w:val="28"/>
        </w:rPr>
        <w:t xml:space="preserve"> </w:t>
      </w:r>
      <w:r w:rsidRPr="00783CFE">
        <w:rPr>
          <w:szCs w:val="28"/>
        </w:rPr>
        <w:t>«Перечень</w:t>
      </w:r>
      <w:r w:rsidRPr="00783CFE">
        <w:rPr>
          <w:spacing w:val="50"/>
          <w:szCs w:val="28"/>
        </w:rPr>
        <w:t xml:space="preserve"> </w:t>
      </w:r>
      <w:r w:rsidRPr="00783CFE">
        <w:rPr>
          <w:szCs w:val="28"/>
        </w:rPr>
        <w:t>ресурсов</w:t>
      </w:r>
      <w:r w:rsidRPr="00783CFE">
        <w:rPr>
          <w:spacing w:val="51"/>
          <w:szCs w:val="28"/>
        </w:rPr>
        <w:t xml:space="preserve"> </w:t>
      </w:r>
      <w:r w:rsidRPr="00783CFE">
        <w:rPr>
          <w:szCs w:val="28"/>
        </w:rPr>
        <w:t>информационно-телекоммуникационной</w:t>
      </w:r>
      <w:r w:rsidRPr="00783CFE">
        <w:rPr>
          <w:spacing w:val="50"/>
          <w:szCs w:val="28"/>
        </w:rPr>
        <w:t xml:space="preserve"> </w:t>
      </w:r>
      <w:r w:rsidRPr="00783CFE">
        <w:rPr>
          <w:szCs w:val="28"/>
        </w:rPr>
        <w:t>сети</w:t>
      </w:r>
      <w:r w:rsidR="0082046C" w:rsidRPr="00783CFE">
        <w:rPr>
          <w:szCs w:val="28"/>
        </w:rPr>
        <w:t xml:space="preserve"> </w:t>
      </w:r>
      <w:r w:rsidRPr="00783CFE">
        <w:rPr>
          <w:szCs w:val="28"/>
        </w:rPr>
        <w:t>«Интернет» и «Перечень профессиональных баз данных и информационных справочных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систем»,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необходимых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изучения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(модуля).</w:t>
      </w:r>
    </w:p>
    <w:p w14:paraId="1E9B3790" w14:textId="3DA806FA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Текущий контроль успеваемости и промежуточная аттестация осуществляются 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 xml:space="preserve">соответствии с </w:t>
      </w:r>
      <w:r w:rsidR="00597810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783CFE">
        <w:rPr>
          <w:szCs w:val="28"/>
        </w:rPr>
        <w:t>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устанавливающим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формы проведения промежуточной аттестации, ее периодичность и систему оценок, 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которыми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необходимо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ознакомить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обучающихся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на первом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занятии</w:t>
      </w:r>
      <w:r w:rsidR="0082046C" w:rsidRPr="00783CFE">
        <w:rPr>
          <w:szCs w:val="28"/>
        </w:rPr>
        <w:t>.</w:t>
      </w:r>
    </w:p>
    <w:p w14:paraId="1A72B3EF" w14:textId="040B1F66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Инновационные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формы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учебных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занятий: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проведении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учебных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занятий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необходимо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обеспечить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развитие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обучающихся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навыков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командной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работы,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межличностной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коммуникации,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принятия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решений,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развитие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лидерских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качеств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основе инновационных (интерактивных) занятий: групповых дискуссий, ролевых игр,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тренингов,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анализа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ситуаций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имитационных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моделей,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преподавания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783CFE">
        <w:rPr>
          <w:szCs w:val="28"/>
        </w:rPr>
        <w:t xml:space="preserve">, </w:t>
      </w:r>
      <w:r w:rsidRPr="00783CFE">
        <w:rPr>
          <w:szCs w:val="28"/>
        </w:rPr>
        <w:t>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том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числе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учетом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региональных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особенностей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профессиональной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деятельности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выпускников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потребностей работодателей)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т.п.</w:t>
      </w:r>
    </w:p>
    <w:p w14:paraId="7D62A833" w14:textId="4CDBAB3B" w:rsidR="00A8399D" w:rsidRPr="00783CFE" w:rsidRDefault="00A8399D" w:rsidP="00A8399D"/>
    <w:p w14:paraId="2244D645" w14:textId="45DCD4C1" w:rsidR="00A8399D" w:rsidRPr="00783CFE" w:rsidRDefault="00A8399D" w:rsidP="00A8399D"/>
    <w:p w14:paraId="43DAD917" w14:textId="77777777" w:rsidR="00A8399D" w:rsidRPr="00783CFE" w:rsidRDefault="00A8399D" w:rsidP="00A8399D"/>
    <w:p w14:paraId="4042A935" w14:textId="2DAFF703" w:rsidR="003C3814" w:rsidRPr="00783CFE" w:rsidRDefault="003C3814" w:rsidP="000E257F">
      <w:pPr>
        <w:pStyle w:val="1"/>
        <w:pageBreakBefore/>
        <w:jc w:val="right"/>
        <w:rPr>
          <w:b w:val="0"/>
          <w:bCs w:val="0"/>
        </w:rPr>
      </w:pPr>
      <w:bookmarkStart w:id="15" w:name="_Toc127523732"/>
      <w:r w:rsidRPr="00783CFE">
        <w:rPr>
          <w:b w:val="0"/>
          <w:bCs w:val="0"/>
        </w:rPr>
        <w:t>Приложение 1</w:t>
      </w:r>
      <w:bookmarkEnd w:id="15"/>
    </w:p>
    <w:p w14:paraId="52A406A7" w14:textId="2A8A8CC0" w:rsidR="00C43108" w:rsidRPr="00783CFE" w:rsidRDefault="00C43108" w:rsidP="000E257F">
      <w:pPr>
        <w:pStyle w:val="1"/>
        <w:jc w:val="right"/>
        <w:rPr>
          <w:b w:val="0"/>
          <w:bCs w:val="0"/>
        </w:rPr>
      </w:pPr>
      <w:bookmarkStart w:id="16" w:name="_Toc127523733"/>
      <w:r w:rsidRPr="00783CFE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18A067A5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ОЦЕНОЧНЫЕ СРЕДС</w:t>
      </w:r>
      <w:r w:rsidR="000E257F" w:rsidRPr="00783CFE">
        <w:rPr>
          <w:rFonts w:cs="Times New Roman"/>
          <w:b/>
          <w:bCs/>
          <w:szCs w:val="28"/>
        </w:rPr>
        <w:t>Т</w:t>
      </w:r>
      <w:r w:rsidRPr="00783CFE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92697DD" w14:textId="77777777" w:rsidR="000E257F" w:rsidRPr="00783CFE" w:rsidRDefault="000E257F" w:rsidP="000E257F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В.Ф.2. ТРАНСТОРАКАЛЬНАЯ ЭХОКАРДИОГРАФИЯ</w:t>
      </w:r>
    </w:p>
    <w:p w14:paraId="23973B1F" w14:textId="54D69999" w:rsidR="00146FBE" w:rsidRPr="00783CFE" w:rsidRDefault="00146FBE" w:rsidP="00146FBE">
      <w:pPr>
        <w:jc w:val="center"/>
        <w:rPr>
          <w:rFonts w:cs="Times New Roman"/>
          <w:b/>
          <w:bCs/>
          <w:szCs w:val="28"/>
        </w:rPr>
      </w:pPr>
    </w:p>
    <w:p w14:paraId="54B7708C" w14:textId="2DC4EC18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783CFE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783CFE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Ростов-на-Дону</w:t>
      </w:r>
    </w:p>
    <w:p w14:paraId="7B70B64B" w14:textId="1D677918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202</w:t>
      </w:r>
      <w:r w:rsidR="00AC5A8A">
        <w:rPr>
          <w:rFonts w:cs="Times New Roman"/>
          <w:szCs w:val="28"/>
        </w:rPr>
        <w:t>5</w:t>
      </w:r>
    </w:p>
    <w:p w14:paraId="0E6C870A" w14:textId="1F75E3E5" w:rsidR="00C43108" w:rsidRPr="00783CFE" w:rsidRDefault="00C43108" w:rsidP="00C43108">
      <w:pPr>
        <w:rPr>
          <w:b/>
          <w:bCs/>
        </w:rPr>
      </w:pPr>
      <w:r w:rsidRPr="00783CFE">
        <w:rPr>
          <w:b/>
          <w:bCs/>
        </w:rPr>
        <w:t>1. Перечень компетенций, формируемых в процессе изучения дисциплины (модуля)</w:t>
      </w:r>
    </w:p>
    <w:p w14:paraId="08B489AF" w14:textId="631F8ACE" w:rsidR="00E879AC" w:rsidRPr="00783CFE" w:rsidRDefault="000E257F" w:rsidP="000E257F">
      <w:pPr>
        <w:jc w:val="right"/>
      </w:pPr>
      <w:r w:rsidRPr="00783CFE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E879AC" w:rsidRPr="00783CFE" w14:paraId="2105A72E" w14:textId="77777777" w:rsidTr="00D56364">
        <w:trPr>
          <w:trHeight w:val="517"/>
          <w:tblHeader/>
        </w:trPr>
        <w:tc>
          <w:tcPr>
            <w:tcW w:w="3261" w:type="dxa"/>
            <w:vAlign w:val="center"/>
          </w:tcPr>
          <w:p w14:paraId="06C3D512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783CFE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21D1C43F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07625AEA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обучения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346750F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по</w:t>
            </w:r>
            <w:r w:rsidRPr="00783CFE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E879AC" w:rsidRPr="00783CFE" w14:paraId="0CA8782C" w14:textId="77777777" w:rsidTr="00D56364">
        <w:trPr>
          <w:trHeight w:val="283"/>
        </w:trPr>
        <w:tc>
          <w:tcPr>
            <w:tcW w:w="9356" w:type="dxa"/>
            <w:gridSpan w:val="3"/>
          </w:tcPr>
          <w:p w14:paraId="70EB444F" w14:textId="77777777" w:rsidR="00E879AC" w:rsidRPr="00783CFE" w:rsidRDefault="00E879AC" w:rsidP="00D56364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E879AC" w:rsidRPr="00783CFE" w14:paraId="486AA43E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616F1F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294E9E74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821815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E879AC" w:rsidRPr="00783CFE" w14:paraId="5CE34B2B" w14:textId="77777777" w:rsidTr="00D56364">
        <w:trPr>
          <w:trHeight w:val="283"/>
        </w:trPr>
        <w:tc>
          <w:tcPr>
            <w:tcW w:w="3261" w:type="dxa"/>
            <w:vMerge/>
          </w:tcPr>
          <w:p w14:paraId="3E2BB19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49E519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6E6BCB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E879AC" w:rsidRPr="00783CFE" w14:paraId="35C744FB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16C7866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F7C698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2E90B6D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21683508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E879AC" w:rsidRPr="00783CFE" w14:paraId="440C9EC6" w14:textId="77777777" w:rsidTr="00D56364">
        <w:trPr>
          <w:trHeight w:val="283"/>
        </w:trPr>
        <w:tc>
          <w:tcPr>
            <w:tcW w:w="3261" w:type="dxa"/>
            <w:vMerge/>
          </w:tcPr>
          <w:p w14:paraId="38AE193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0935A2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E5B509C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30303276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E879AC" w:rsidRPr="00783CFE" w14:paraId="28360E0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333FDD4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6C9D771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FEDCB3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10993F7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62248D46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F4C967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E879AC" w:rsidRPr="00783CFE" w14:paraId="57187BCD" w14:textId="77777777" w:rsidTr="00D56364">
        <w:trPr>
          <w:trHeight w:val="283"/>
        </w:trPr>
        <w:tc>
          <w:tcPr>
            <w:tcW w:w="3261" w:type="dxa"/>
            <w:vMerge/>
          </w:tcPr>
          <w:p w14:paraId="3CC418FA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FEF5C7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527ADA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6E3DE21E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E879AC" w:rsidRPr="00783CFE" w14:paraId="1FD802E7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61525EA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3007390A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02409D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Нормальная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анатомия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физиология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 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сосудов</w:t>
            </w:r>
          </w:p>
          <w:p w14:paraId="2199D1A6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Физические и технологические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250C99A9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Принципы</w:t>
            </w:r>
            <w:r w:rsidRPr="00783CFE">
              <w:rPr>
                <w:spacing w:val="-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получения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эхокардиографического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изображения</w:t>
            </w:r>
          </w:p>
          <w:p w14:paraId="6F6F9F6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показания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противопоказания</w:t>
            </w:r>
            <w:r w:rsidRPr="00783C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проведению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  <w:p w14:paraId="2842A59B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Особенности терминологии в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783CFE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</w:tc>
      </w:tr>
      <w:tr w:rsidR="00E879AC" w:rsidRPr="00783CFE" w14:paraId="25FE89BC" w14:textId="77777777" w:rsidTr="00D56364">
        <w:trPr>
          <w:trHeight w:val="283"/>
        </w:trPr>
        <w:tc>
          <w:tcPr>
            <w:tcW w:w="3261" w:type="dxa"/>
            <w:vMerge/>
          </w:tcPr>
          <w:p w14:paraId="3CF4185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573CFD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CCB9F42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интерпретировать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0AA98FCE" w14:textId="77777777" w:rsidR="00E879AC" w:rsidRPr="00783CFE" w:rsidRDefault="00E879AC" w:rsidP="00E879AC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Консультировать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врачей-специалистов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вопросам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диагностики,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числе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использованием телемедицинских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E879AC" w:rsidRPr="00783CFE" w14:paraId="4791A76E" w14:textId="77777777" w:rsidTr="00D56364">
        <w:trPr>
          <w:trHeight w:val="283"/>
        </w:trPr>
        <w:tc>
          <w:tcPr>
            <w:tcW w:w="3261" w:type="dxa"/>
            <w:vMerge/>
          </w:tcPr>
          <w:p w14:paraId="30F6B81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01B03D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FD2D22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Навыком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 в соответствии с действующими порядками оказания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медицинской помощи,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клиническими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рекомендациями</w:t>
            </w:r>
          </w:p>
          <w:p w14:paraId="65D3F7C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физико-технических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условий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для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проведения эхокардиографического исследования</w:t>
            </w:r>
          </w:p>
          <w:p w14:paraId="0FD58B8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Навыками проведения эхокардиографического исследования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;</w:t>
            </w:r>
          </w:p>
          <w:p w14:paraId="0E57562D" w14:textId="77777777" w:rsidR="00E879AC" w:rsidRPr="00783CFE" w:rsidRDefault="00E879AC" w:rsidP="00E879AC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заключения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доплерографии</w:t>
            </w:r>
          </w:p>
        </w:tc>
      </w:tr>
      <w:tr w:rsidR="00E879AC" w:rsidRPr="00783CFE" w14:paraId="040769E7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9D111C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24A50CCA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AE86C0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18485A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879AC" w:rsidRPr="00783CFE" w14:paraId="61BB291A" w14:textId="77777777" w:rsidTr="00D56364">
        <w:trPr>
          <w:trHeight w:val="283"/>
        </w:trPr>
        <w:tc>
          <w:tcPr>
            <w:tcW w:w="3261" w:type="dxa"/>
            <w:vMerge/>
          </w:tcPr>
          <w:p w14:paraId="2B767280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13591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34D90D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E879AC" w:rsidRPr="00783CFE" w14:paraId="2022C636" w14:textId="77777777" w:rsidTr="00D56364">
        <w:trPr>
          <w:trHeight w:val="283"/>
        </w:trPr>
        <w:tc>
          <w:tcPr>
            <w:tcW w:w="3261" w:type="dxa"/>
            <w:vMerge/>
          </w:tcPr>
          <w:p w14:paraId="6424BAD6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208F43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C24F048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функциональных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проб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E879AC" w:rsidRPr="00783CFE" w14:paraId="6C61CF2F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11AC71A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2B55273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CCDF25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3D70ED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879AC" w:rsidRPr="00783CFE" w14:paraId="00DDBC86" w14:textId="77777777" w:rsidTr="00D56364">
        <w:trPr>
          <w:trHeight w:val="283"/>
        </w:trPr>
        <w:tc>
          <w:tcPr>
            <w:tcW w:w="3261" w:type="dxa"/>
            <w:vMerge/>
          </w:tcPr>
          <w:p w14:paraId="7F561FE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13CFFE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11F17B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измерения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 в</w:t>
            </w:r>
            <w:r w:rsidRPr="00783CF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879AC" w:rsidRPr="00783CFE" w14:paraId="6C362FCD" w14:textId="77777777" w:rsidTr="00D56364">
        <w:trPr>
          <w:trHeight w:val="283"/>
        </w:trPr>
        <w:tc>
          <w:tcPr>
            <w:tcW w:w="3261" w:type="dxa"/>
            <w:vMerge/>
          </w:tcPr>
          <w:p w14:paraId="55960984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F7E69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C55374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879AC" w:rsidRPr="00783CFE" w14:paraId="31258E2D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5D4AE4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B2FB049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F8AEB8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3F79D855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406D035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879AC" w:rsidRPr="00783CFE" w14:paraId="5579FB92" w14:textId="77777777" w:rsidTr="00D56364">
        <w:trPr>
          <w:trHeight w:val="283"/>
        </w:trPr>
        <w:tc>
          <w:tcPr>
            <w:tcW w:w="3261" w:type="dxa"/>
            <w:vMerge/>
          </w:tcPr>
          <w:p w14:paraId="08CC13F7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6A660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DC97AD5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E879AC" w:rsidRPr="00783CFE" w14:paraId="4D1A235F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43B4E0B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0D1E7E3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5DBD4DF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3D825C42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E879AC" w:rsidRPr="00783CFE" w14:paraId="1A1E0F8B" w14:textId="77777777" w:rsidTr="00D56364">
        <w:trPr>
          <w:trHeight w:val="283"/>
        </w:trPr>
        <w:tc>
          <w:tcPr>
            <w:tcW w:w="3261" w:type="dxa"/>
            <w:vMerge/>
          </w:tcPr>
          <w:p w14:paraId="7ECBD3B7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861C5F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FFB635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E879AC" w:rsidRPr="00783CFE" w14:paraId="7A8EA0BA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0E46F76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38CFA5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26C94A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Сопоставлять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879AC" w:rsidRPr="00783CFE" w14:paraId="260B9891" w14:textId="77777777" w:rsidTr="00D56364">
        <w:trPr>
          <w:trHeight w:val="283"/>
        </w:trPr>
        <w:tc>
          <w:tcPr>
            <w:tcW w:w="3261" w:type="dxa"/>
            <w:vMerge/>
          </w:tcPr>
          <w:p w14:paraId="4CB9014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729E1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827B30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сопоставления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включая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лучевые,</w:t>
            </w:r>
            <w:r w:rsidRPr="00783CFE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879AC" w:rsidRPr="00783CFE" w14:paraId="75C7AE0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25E8ACB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6A37EC7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E7732DF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3DE78435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E879AC" w:rsidRPr="00783CFE" w14:paraId="1D7287F6" w14:textId="77777777" w:rsidTr="00D56364">
        <w:trPr>
          <w:trHeight w:val="283"/>
        </w:trPr>
        <w:tc>
          <w:tcPr>
            <w:tcW w:w="3261" w:type="dxa"/>
            <w:vMerge/>
          </w:tcPr>
          <w:p w14:paraId="086B6AE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EFFFCC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1350894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Записывать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</w:t>
            </w:r>
            <w:r w:rsidRPr="00783CFE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носители</w:t>
            </w:r>
          </w:p>
          <w:p w14:paraId="4A96FCF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879AC" w:rsidRPr="00783CFE" w14:paraId="2B32F9E1" w14:textId="77777777" w:rsidTr="00D56364">
        <w:trPr>
          <w:trHeight w:val="283"/>
        </w:trPr>
        <w:tc>
          <w:tcPr>
            <w:tcW w:w="3261" w:type="dxa"/>
            <w:vMerge/>
          </w:tcPr>
          <w:p w14:paraId="4DD6BD1C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21C5B8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4AB08ED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 и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508220D9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архивирования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879AC" w:rsidRPr="00783CFE" w14:paraId="0CB7958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5DA8E66E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339D04EB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9D287F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E879AC" w:rsidRPr="00783CFE" w14:paraId="66937B7B" w14:textId="77777777" w:rsidTr="00D56364">
        <w:trPr>
          <w:trHeight w:val="283"/>
        </w:trPr>
        <w:tc>
          <w:tcPr>
            <w:tcW w:w="3261" w:type="dxa"/>
            <w:vMerge/>
          </w:tcPr>
          <w:p w14:paraId="79EF5039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E59D28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FCAEA83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Оформлять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E879AC" w:rsidRPr="00783CFE" w14:paraId="3E9F17E9" w14:textId="77777777" w:rsidTr="00D56364">
        <w:trPr>
          <w:trHeight w:val="283"/>
        </w:trPr>
        <w:tc>
          <w:tcPr>
            <w:tcW w:w="3261" w:type="dxa"/>
            <w:vMerge/>
          </w:tcPr>
          <w:p w14:paraId="42F4F9F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277D1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4F6797A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E879AC" w:rsidRPr="00783CFE" w14:paraId="5672FFBB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865104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582E23F9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D26D98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879AC" w:rsidRPr="00783CFE" w14:paraId="5283CA80" w14:textId="77777777" w:rsidTr="00D56364">
        <w:trPr>
          <w:trHeight w:val="283"/>
        </w:trPr>
        <w:tc>
          <w:tcPr>
            <w:tcW w:w="3261" w:type="dxa"/>
            <w:vMerge/>
          </w:tcPr>
          <w:p w14:paraId="14C98912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29C2CBE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C6D272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879AC" w:rsidRPr="00783CFE" w14:paraId="77F7BF30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24FC6758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02156274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96EBA8F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E879AC" w:rsidRPr="00783CFE" w14:paraId="7ED2AAC8" w14:textId="77777777" w:rsidTr="00D56364">
        <w:trPr>
          <w:trHeight w:val="283"/>
        </w:trPr>
        <w:tc>
          <w:tcPr>
            <w:tcW w:w="3261" w:type="dxa"/>
            <w:vMerge/>
          </w:tcPr>
          <w:p w14:paraId="766E90F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BBF3BA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781EFA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1D5EC995" w14:textId="58682B66" w:rsidR="00E879AC" w:rsidRPr="00783CFE" w:rsidRDefault="00E879AC" w:rsidP="00C43108">
      <w:pPr>
        <w:rPr>
          <w:b/>
          <w:bCs/>
        </w:rPr>
      </w:pPr>
    </w:p>
    <w:p w14:paraId="36872B87" w14:textId="5B4C9A39" w:rsidR="00C43108" w:rsidRPr="00783CFE" w:rsidRDefault="00C43108" w:rsidP="00C43108">
      <w:pPr>
        <w:ind w:firstLine="708"/>
        <w:rPr>
          <w:b/>
          <w:bCs/>
        </w:rPr>
      </w:pPr>
      <w:r w:rsidRPr="00783CFE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783CFE" w:rsidRDefault="00C43108" w:rsidP="00071647"/>
    <w:p w14:paraId="142714CA" w14:textId="0A59FCFB" w:rsidR="00C43108" w:rsidRPr="00783CFE" w:rsidRDefault="00C43108" w:rsidP="00C43108">
      <w:pPr>
        <w:ind w:firstLine="708"/>
      </w:pPr>
      <w:r w:rsidRPr="00783CFE">
        <w:t>В</w:t>
      </w:r>
      <w:r w:rsidRPr="00783CFE">
        <w:rPr>
          <w:spacing w:val="1"/>
        </w:rPr>
        <w:t xml:space="preserve"> </w:t>
      </w:r>
      <w:r w:rsidRPr="00783CFE">
        <w:t>ходе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(устный</w:t>
      </w:r>
      <w:r w:rsidRPr="00783CFE">
        <w:rPr>
          <w:spacing w:val="1"/>
        </w:rPr>
        <w:t xml:space="preserve"> </w:t>
      </w:r>
      <w:r w:rsidRPr="00783CFE">
        <w:t>или</w:t>
      </w:r>
      <w:r w:rsidRPr="00783CFE">
        <w:rPr>
          <w:spacing w:val="1"/>
        </w:rPr>
        <w:t xml:space="preserve"> </w:t>
      </w:r>
      <w:r w:rsidRPr="00783CFE">
        <w:t>письменный</w:t>
      </w:r>
      <w:r w:rsidRPr="00783CFE">
        <w:rPr>
          <w:spacing w:val="1"/>
        </w:rPr>
        <w:t xml:space="preserve"> </w:t>
      </w:r>
      <w:r w:rsidRPr="00783CFE">
        <w:t>опрос,</w:t>
      </w:r>
      <w:r w:rsidRPr="00783CFE">
        <w:rPr>
          <w:spacing w:val="1"/>
        </w:rPr>
        <w:t xml:space="preserve"> </w:t>
      </w:r>
      <w:r w:rsidRPr="00783CFE">
        <w:t>тестирование и пр.) при ответах на</w:t>
      </w:r>
      <w:r w:rsidRPr="00783CFE">
        <w:rPr>
          <w:spacing w:val="1"/>
        </w:rPr>
        <w:t xml:space="preserve"> </w:t>
      </w:r>
      <w:r w:rsidRPr="00783CFE">
        <w:t>учебных занятиях, а также промежуточной аттестации в форме экзамена и (или) зачета с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23"/>
        </w:rPr>
        <w:t xml:space="preserve"> </w:t>
      </w:r>
      <w:r w:rsidRPr="00783CFE">
        <w:t>обучающиеся</w:t>
      </w:r>
      <w:r w:rsidRPr="00783CFE">
        <w:rPr>
          <w:spacing w:val="30"/>
        </w:rPr>
        <w:t xml:space="preserve"> </w:t>
      </w:r>
      <w:r w:rsidRPr="00783CFE">
        <w:t>оцениваются</w:t>
      </w:r>
      <w:r w:rsidRPr="00783CFE">
        <w:rPr>
          <w:spacing w:val="26"/>
        </w:rPr>
        <w:t xml:space="preserve"> </w:t>
      </w:r>
      <w:r w:rsidRPr="00783CFE">
        <w:t>по</w:t>
      </w:r>
      <w:r w:rsidRPr="00783CFE">
        <w:rPr>
          <w:spacing w:val="35"/>
        </w:rPr>
        <w:t xml:space="preserve"> </w:t>
      </w:r>
      <w:r w:rsidRPr="00783CFE">
        <w:t>четырёхбалльной</w:t>
      </w:r>
      <w:r w:rsidRPr="00783CFE">
        <w:rPr>
          <w:spacing w:val="26"/>
        </w:rPr>
        <w:t xml:space="preserve"> </w:t>
      </w:r>
      <w:r w:rsidRPr="00783CFE">
        <w:t>шкале:</w:t>
      </w:r>
      <w:r w:rsidRPr="00783CFE">
        <w:rPr>
          <w:spacing w:val="32"/>
        </w:rPr>
        <w:t xml:space="preserve"> </w:t>
      </w:r>
      <w:r w:rsidRPr="00783CFE">
        <w:t>«отлично»,</w:t>
      </w:r>
      <w:r w:rsidRPr="00783CFE">
        <w:rPr>
          <w:spacing w:val="32"/>
        </w:rPr>
        <w:t xml:space="preserve"> </w:t>
      </w:r>
      <w:r w:rsidRPr="00783CFE">
        <w:t>«хорошо», «удовлетворительно»,</w:t>
      </w:r>
      <w:r w:rsidRPr="00783CFE">
        <w:rPr>
          <w:spacing w:val="-7"/>
        </w:rPr>
        <w:t xml:space="preserve"> </w:t>
      </w:r>
      <w:r w:rsidRPr="00783CFE">
        <w:t>«неудовлетворительно».</w:t>
      </w:r>
    </w:p>
    <w:p w14:paraId="3A5550CA" w14:textId="77777777" w:rsidR="00C43108" w:rsidRPr="00783CFE" w:rsidRDefault="00C43108" w:rsidP="00C4310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«отлично»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глубоко</w:t>
      </w:r>
      <w:r w:rsidRPr="00783CFE">
        <w:rPr>
          <w:spacing w:val="1"/>
        </w:rPr>
        <w:t xml:space="preserve"> </w:t>
      </w:r>
      <w:r w:rsidRPr="00783CFE">
        <w:t>усвоил</w:t>
      </w:r>
      <w:r w:rsidRPr="00783CFE">
        <w:rPr>
          <w:spacing w:val="1"/>
        </w:rPr>
        <w:t xml:space="preserve"> </w:t>
      </w:r>
      <w:r w:rsidRPr="00783CFE">
        <w:t>программный материал, исчерпывающе, последовательно, четко и логически стройно его</w:t>
      </w:r>
      <w:r w:rsidRPr="00783CFE">
        <w:rPr>
          <w:spacing w:val="-57"/>
        </w:rPr>
        <w:t xml:space="preserve"> </w:t>
      </w:r>
      <w:r w:rsidRPr="00783CFE">
        <w:t>излагает,</w:t>
      </w:r>
      <w:r w:rsidRPr="00783CFE">
        <w:rPr>
          <w:spacing w:val="1"/>
        </w:rPr>
        <w:t xml:space="preserve"> </w:t>
      </w:r>
      <w:r w:rsidRPr="00783CFE">
        <w:t>умеет</w:t>
      </w:r>
      <w:r w:rsidRPr="00783CFE">
        <w:rPr>
          <w:spacing w:val="1"/>
        </w:rPr>
        <w:t xml:space="preserve"> </w:t>
      </w:r>
      <w:r w:rsidRPr="00783CFE">
        <w:t>связывать</w:t>
      </w:r>
      <w:r w:rsidRPr="00783CFE">
        <w:rPr>
          <w:spacing w:val="1"/>
        </w:rPr>
        <w:t xml:space="preserve"> </w:t>
      </w:r>
      <w:r w:rsidRPr="00783CFE">
        <w:t>теорию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практикой,</w:t>
      </w:r>
      <w:r w:rsidRPr="00783CFE">
        <w:rPr>
          <w:spacing w:val="1"/>
        </w:rPr>
        <w:t xml:space="preserve"> </w:t>
      </w:r>
      <w:r w:rsidRPr="00783CFE">
        <w:t>свободно</w:t>
      </w:r>
      <w:r w:rsidRPr="00783CFE">
        <w:rPr>
          <w:spacing w:val="1"/>
        </w:rPr>
        <w:t xml:space="preserve"> </w:t>
      </w:r>
      <w:r w:rsidRPr="00783CFE">
        <w:t>справляется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задачами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вопросами,</w:t>
      </w:r>
      <w:r w:rsidRPr="00783CFE">
        <w:rPr>
          <w:spacing w:val="1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затрудняется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ответами</w:t>
      </w:r>
      <w:r w:rsidRPr="00783CFE">
        <w:rPr>
          <w:spacing w:val="1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видоизменении</w:t>
      </w:r>
      <w:r w:rsidRPr="00783CFE">
        <w:rPr>
          <w:spacing w:val="1"/>
        </w:rPr>
        <w:t xml:space="preserve"> </w:t>
      </w:r>
      <w:r w:rsidRPr="00783CFE">
        <w:t>заданий,</w:t>
      </w:r>
      <w:r w:rsidRPr="00783CFE">
        <w:rPr>
          <w:spacing w:val="1"/>
        </w:rPr>
        <w:t xml:space="preserve"> </w:t>
      </w:r>
      <w:r w:rsidRPr="00783CFE">
        <w:t>умеет</w:t>
      </w:r>
      <w:r w:rsidRPr="00783CFE">
        <w:rPr>
          <w:spacing w:val="1"/>
        </w:rPr>
        <w:t xml:space="preserve"> </w:t>
      </w:r>
      <w:r w:rsidRPr="00783CFE">
        <w:t>принять</w:t>
      </w:r>
      <w:r w:rsidRPr="00783CFE">
        <w:rPr>
          <w:spacing w:val="1"/>
        </w:rPr>
        <w:t xml:space="preserve"> </w:t>
      </w:r>
      <w:r w:rsidRPr="00783CFE">
        <w:t>правильное</w:t>
      </w:r>
      <w:r w:rsidRPr="00783CFE">
        <w:rPr>
          <w:spacing w:val="16"/>
        </w:rPr>
        <w:t xml:space="preserve"> </w:t>
      </w:r>
      <w:r w:rsidRPr="00783CFE">
        <w:t>решение</w:t>
      </w:r>
      <w:r w:rsidRPr="00783CFE">
        <w:rPr>
          <w:spacing w:val="17"/>
        </w:rPr>
        <w:t xml:space="preserve"> </w:t>
      </w:r>
      <w:r w:rsidRPr="00783CFE">
        <w:t>и</w:t>
      </w:r>
      <w:r w:rsidRPr="00783CFE">
        <w:rPr>
          <w:spacing w:val="19"/>
        </w:rPr>
        <w:t xml:space="preserve"> </w:t>
      </w:r>
      <w:r w:rsidRPr="00783CFE">
        <w:t>грамотно</w:t>
      </w:r>
      <w:r w:rsidRPr="00783CFE">
        <w:rPr>
          <w:spacing w:val="22"/>
        </w:rPr>
        <w:t xml:space="preserve"> </w:t>
      </w:r>
      <w:r w:rsidRPr="00783CFE">
        <w:t>его</w:t>
      </w:r>
      <w:r w:rsidRPr="00783CFE">
        <w:rPr>
          <w:spacing w:val="18"/>
        </w:rPr>
        <w:t xml:space="preserve"> </w:t>
      </w:r>
      <w:r w:rsidRPr="00783CFE">
        <w:t>обосновывать,</w:t>
      </w:r>
      <w:r w:rsidRPr="00783CFE">
        <w:rPr>
          <w:spacing w:val="19"/>
        </w:rPr>
        <w:t xml:space="preserve"> </w:t>
      </w:r>
      <w:r w:rsidRPr="00783CFE">
        <w:t>владеет</w:t>
      </w:r>
      <w:r w:rsidRPr="00783CFE">
        <w:rPr>
          <w:spacing w:val="19"/>
        </w:rPr>
        <w:t xml:space="preserve"> </w:t>
      </w:r>
      <w:r w:rsidRPr="00783CFE">
        <w:t>разносторонними</w:t>
      </w:r>
      <w:r w:rsidRPr="00783CFE">
        <w:rPr>
          <w:spacing w:val="19"/>
        </w:rPr>
        <w:t xml:space="preserve"> </w:t>
      </w:r>
      <w:r w:rsidRPr="00783CFE">
        <w:t>навыками</w:t>
      </w:r>
      <w:r w:rsidRPr="00783CFE">
        <w:rPr>
          <w:spacing w:val="-57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приемами</w:t>
      </w:r>
      <w:r w:rsidRPr="00783CFE">
        <w:rPr>
          <w:spacing w:val="1"/>
        </w:rPr>
        <w:t xml:space="preserve"> </w:t>
      </w:r>
      <w:r w:rsidRPr="00783CFE">
        <w:t>выполнения</w:t>
      </w:r>
      <w:r w:rsidRPr="00783CFE">
        <w:rPr>
          <w:spacing w:val="1"/>
        </w:rPr>
        <w:t xml:space="preserve"> </w:t>
      </w:r>
      <w:r w:rsidRPr="00783CFE">
        <w:t>практических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комплексной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1"/>
        </w:rPr>
        <w:t xml:space="preserve"> </w:t>
      </w:r>
      <w:r w:rsidRPr="00783CFE">
        <w:t>предложенной</w:t>
      </w:r>
      <w:r w:rsidRPr="00783CFE">
        <w:rPr>
          <w:spacing w:val="1"/>
        </w:rPr>
        <w:t xml:space="preserve"> </w:t>
      </w:r>
      <w:r w:rsidRPr="00783CFE">
        <w:t>ситуации,</w:t>
      </w:r>
      <w:r w:rsidRPr="00783CFE">
        <w:rPr>
          <w:spacing w:val="3"/>
        </w:rPr>
        <w:t xml:space="preserve"> </w:t>
      </w:r>
      <w:r w:rsidRPr="00783CFE">
        <w:t>правильно</w:t>
      </w:r>
      <w:r w:rsidRPr="00783CFE">
        <w:rPr>
          <w:spacing w:val="2"/>
        </w:rPr>
        <w:t xml:space="preserve"> </w:t>
      </w:r>
      <w:r w:rsidRPr="00783CFE">
        <w:t>выбирает</w:t>
      </w:r>
      <w:r w:rsidRPr="00783CFE">
        <w:rPr>
          <w:spacing w:val="-2"/>
        </w:rPr>
        <w:t xml:space="preserve"> </w:t>
      </w:r>
      <w:r w:rsidRPr="00783CFE">
        <w:t>тактику</w:t>
      </w:r>
      <w:r w:rsidRPr="00783CFE">
        <w:rPr>
          <w:spacing w:val="-9"/>
        </w:rPr>
        <w:t xml:space="preserve"> </w:t>
      </w:r>
      <w:r w:rsidRPr="00783CFE">
        <w:t>действий.</w:t>
      </w:r>
    </w:p>
    <w:p w14:paraId="76093331" w14:textId="77777777" w:rsidR="00C43108" w:rsidRPr="00783CFE" w:rsidRDefault="00C43108" w:rsidP="00FE5D78">
      <w:pPr>
        <w:ind w:firstLine="708"/>
      </w:pPr>
      <w:r w:rsidRPr="00783CFE">
        <w:t>Оценка «хорошо» – выставляется ординатору, если он твердо знает программный</w:t>
      </w:r>
      <w:r w:rsidRPr="00783CFE">
        <w:rPr>
          <w:spacing w:val="1"/>
        </w:rPr>
        <w:t xml:space="preserve"> </w:t>
      </w:r>
      <w:r w:rsidRPr="00783CFE">
        <w:t>материал,</w:t>
      </w:r>
      <w:r w:rsidRPr="00783CFE">
        <w:rPr>
          <w:spacing w:val="13"/>
        </w:rPr>
        <w:t xml:space="preserve"> </w:t>
      </w:r>
      <w:r w:rsidRPr="00783CFE">
        <w:t>грамотно</w:t>
      </w:r>
      <w:r w:rsidRPr="00783CFE">
        <w:rPr>
          <w:spacing w:val="15"/>
        </w:rPr>
        <w:t xml:space="preserve"> </w:t>
      </w:r>
      <w:r w:rsidRPr="00783CFE">
        <w:t>и</w:t>
      </w:r>
      <w:r w:rsidRPr="00783CFE">
        <w:rPr>
          <w:spacing w:val="11"/>
        </w:rPr>
        <w:t xml:space="preserve"> </w:t>
      </w:r>
      <w:r w:rsidRPr="00783CFE">
        <w:t>по</w:t>
      </w:r>
      <w:r w:rsidRPr="00783CFE">
        <w:rPr>
          <w:spacing w:val="15"/>
        </w:rPr>
        <w:t xml:space="preserve"> </w:t>
      </w:r>
      <w:r w:rsidRPr="00783CFE">
        <w:t>существу</w:t>
      </w:r>
      <w:r w:rsidRPr="00783CFE">
        <w:rPr>
          <w:spacing w:val="1"/>
        </w:rPr>
        <w:t xml:space="preserve"> </w:t>
      </w:r>
      <w:r w:rsidRPr="00783CFE">
        <w:t>излагает</w:t>
      </w:r>
      <w:r w:rsidRPr="00783CFE">
        <w:rPr>
          <w:spacing w:val="11"/>
        </w:rPr>
        <w:t xml:space="preserve"> </w:t>
      </w:r>
      <w:r w:rsidRPr="00783CFE">
        <w:t>его,</w:t>
      </w:r>
      <w:r w:rsidRPr="00783CFE">
        <w:rPr>
          <w:spacing w:val="12"/>
        </w:rPr>
        <w:t xml:space="preserve"> </w:t>
      </w:r>
      <w:r w:rsidRPr="00783CFE">
        <w:t>не</w:t>
      </w:r>
      <w:r w:rsidRPr="00783CFE">
        <w:rPr>
          <w:spacing w:val="9"/>
        </w:rPr>
        <w:t xml:space="preserve"> </w:t>
      </w:r>
      <w:r w:rsidRPr="00783CFE">
        <w:t>допуская</w:t>
      </w:r>
      <w:r w:rsidRPr="00783CFE">
        <w:rPr>
          <w:spacing w:val="15"/>
        </w:rPr>
        <w:t xml:space="preserve"> </w:t>
      </w:r>
      <w:r w:rsidRPr="00783CFE">
        <w:t>существенных</w:t>
      </w:r>
      <w:r w:rsidRPr="00783CFE">
        <w:rPr>
          <w:spacing w:val="5"/>
        </w:rPr>
        <w:t xml:space="preserve"> </w:t>
      </w:r>
      <w:r w:rsidRPr="00783CFE">
        <w:t>неточностей</w:t>
      </w:r>
      <w:r w:rsidRPr="00783CFE">
        <w:rPr>
          <w:spacing w:val="-57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ответе</w:t>
      </w:r>
      <w:r w:rsidRPr="00783CFE">
        <w:rPr>
          <w:spacing w:val="1"/>
        </w:rPr>
        <w:t xml:space="preserve"> </w:t>
      </w:r>
      <w:r w:rsidRPr="00783CFE">
        <w:t>на</w:t>
      </w:r>
      <w:r w:rsidRPr="00783CFE">
        <w:rPr>
          <w:spacing w:val="1"/>
        </w:rPr>
        <w:t xml:space="preserve"> </w:t>
      </w:r>
      <w:r w:rsidRPr="00783CFE">
        <w:t>вопрос,</w:t>
      </w:r>
      <w:r w:rsidRPr="00783CFE">
        <w:rPr>
          <w:spacing w:val="1"/>
        </w:rPr>
        <w:t xml:space="preserve"> </w:t>
      </w:r>
      <w:r w:rsidRPr="00783CFE">
        <w:t>но</w:t>
      </w:r>
      <w:r w:rsidRPr="00783CFE">
        <w:rPr>
          <w:spacing w:val="1"/>
        </w:rPr>
        <w:t xml:space="preserve"> </w:t>
      </w:r>
      <w:r w:rsidRPr="00783CFE">
        <w:t>недостаточно</w:t>
      </w:r>
      <w:r w:rsidRPr="00783CFE">
        <w:rPr>
          <w:spacing w:val="1"/>
        </w:rPr>
        <w:t xml:space="preserve"> </w:t>
      </w:r>
      <w:r w:rsidRPr="00783CFE">
        <w:t>полно</w:t>
      </w:r>
      <w:r w:rsidRPr="00783CFE">
        <w:rPr>
          <w:spacing w:val="1"/>
        </w:rPr>
        <w:t xml:space="preserve"> </w:t>
      </w:r>
      <w:r w:rsidRPr="00783CFE">
        <w:t>раскрывает</w:t>
      </w:r>
      <w:r w:rsidRPr="00783CFE">
        <w:rPr>
          <w:spacing w:val="1"/>
        </w:rPr>
        <w:t xml:space="preserve"> </w:t>
      </w:r>
      <w:r w:rsidRPr="00783CFE">
        <w:t>междисциплинарные</w:t>
      </w:r>
      <w:r w:rsidRPr="00783CFE">
        <w:rPr>
          <w:spacing w:val="1"/>
        </w:rPr>
        <w:t xml:space="preserve"> </w:t>
      </w:r>
      <w:r w:rsidRPr="00783CFE">
        <w:t>связи,</w:t>
      </w:r>
      <w:r w:rsidRPr="00783CFE">
        <w:rPr>
          <w:spacing w:val="1"/>
        </w:rPr>
        <w:t xml:space="preserve"> </w:t>
      </w:r>
      <w:r w:rsidRPr="00783CFE">
        <w:t>правильно применяет теоретические положения при решении практических вопросов и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владеет</w:t>
      </w:r>
      <w:r w:rsidRPr="00783CFE">
        <w:rPr>
          <w:spacing w:val="1"/>
        </w:rPr>
        <w:t xml:space="preserve"> </w:t>
      </w:r>
      <w:r w:rsidRPr="00783CFE">
        <w:t>необходимыми</w:t>
      </w:r>
      <w:r w:rsidRPr="00783CFE">
        <w:rPr>
          <w:spacing w:val="1"/>
        </w:rPr>
        <w:t xml:space="preserve"> </w:t>
      </w:r>
      <w:r w:rsidRPr="00783CFE">
        <w:t>навыками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приемами</w:t>
      </w:r>
      <w:r w:rsidRPr="00783CFE">
        <w:rPr>
          <w:spacing w:val="1"/>
        </w:rPr>
        <w:t xml:space="preserve"> </w:t>
      </w:r>
      <w:r w:rsidRPr="00783CFE">
        <w:t>их</w:t>
      </w:r>
      <w:r w:rsidRPr="00783CFE">
        <w:rPr>
          <w:spacing w:val="1"/>
        </w:rPr>
        <w:t xml:space="preserve"> </w:t>
      </w:r>
      <w:r w:rsidRPr="00783CFE">
        <w:t>выполнения,</w:t>
      </w:r>
      <w:r w:rsidRPr="00783CFE">
        <w:rPr>
          <w:spacing w:val="1"/>
        </w:rPr>
        <w:t xml:space="preserve"> </w:t>
      </w:r>
      <w:r w:rsidRPr="00783CFE">
        <w:t>комплексной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-3"/>
        </w:rPr>
        <w:t xml:space="preserve"> </w:t>
      </w:r>
      <w:r w:rsidRPr="00783CFE">
        <w:t>предложенной</w:t>
      </w:r>
      <w:r w:rsidRPr="00783CFE">
        <w:rPr>
          <w:spacing w:val="-3"/>
        </w:rPr>
        <w:t xml:space="preserve"> </w:t>
      </w:r>
      <w:r w:rsidRPr="00783CFE">
        <w:t>ситуации,</w:t>
      </w:r>
      <w:r w:rsidRPr="00783CFE">
        <w:rPr>
          <w:spacing w:val="3"/>
        </w:rPr>
        <w:t xml:space="preserve"> </w:t>
      </w:r>
      <w:r w:rsidRPr="00783CFE">
        <w:t>правильно</w:t>
      </w:r>
      <w:r w:rsidRPr="00783CFE">
        <w:rPr>
          <w:spacing w:val="1"/>
        </w:rPr>
        <w:t xml:space="preserve"> </w:t>
      </w:r>
      <w:r w:rsidRPr="00783CFE">
        <w:t>выбирает</w:t>
      </w:r>
      <w:r w:rsidRPr="00783CFE">
        <w:rPr>
          <w:spacing w:val="1"/>
        </w:rPr>
        <w:t xml:space="preserve"> </w:t>
      </w:r>
      <w:r w:rsidRPr="00783CFE">
        <w:t>тактику</w:t>
      </w:r>
      <w:r w:rsidRPr="00783CFE">
        <w:rPr>
          <w:spacing w:val="-9"/>
        </w:rPr>
        <w:t xml:space="preserve"> </w:t>
      </w:r>
      <w:r w:rsidRPr="00783CFE">
        <w:t>действий.</w:t>
      </w:r>
    </w:p>
    <w:p w14:paraId="59FDC886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«удовлетворительно»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имеет</w:t>
      </w:r>
      <w:r w:rsidRPr="00783CFE">
        <w:rPr>
          <w:spacing w:val="1"/>
        </w:rPr>
        <w:t xml:space="preserve"> </w:t>
      </w:r>
      <w:r w:rsidRPr="00783CFE">
        <w:t>поверхностные</w:t>
      </w:r>
      <w:r w:rsidRPr="00783CFE">
        <w:rPr>
          <w:spacing w:val="1"/>
        </w:rPr>
        <w:t xml:space="preserve"> </w:t>
      </w:r>
      <w:r w:rsidRPr="00783CFE">
        <w:t>знания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материала,</w:t>
      </w:r>
      <w:r w:rsidRPr="00783CFE">
        <w:rPr>
          <w:spacing w:val="1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усвоил</w:t>
      </w:r>
      <w:r w:rsidRPr="00783CFE">
        <w:rPr>
          <w:spacing w:val="1"/>
        </w:rPr>
        <w:t xml:space="preserve"> </w:t>
      </w:r>
      <w:r w:rsidRPr="00783CFE">
        <w:t>его</w:t>
      </w:r>
      <w:r w:rsidRPr="00783CFE">
        <w:rPr>
          <w:spacing w:val="1"/>
        </w:rPr>
        <w:t xml:space="preserve"> </w:t>
      </w:r>
      <w:r w:rsidRPr="00783CFE">
        <w:t>деталей,</w:t>
      </w:r>
      <w:r w:rsidRPr="00783CFE">
        <w:rPr>
          <w:spacing w:val="1"/>
        </w:rPr>
        <w:t xml:space="preserve"> </w:t>
      </w:r>
      <w:r w:rsidRPr="00783CFE">
        <w:t>допускает</w:t>
      </w:r>
      <w:r w:rsidRPr="00783CFE">
        <w:rPr>
          <w:spacing w:val="1"/>
        </w:rPr>
        <w:t xml:space="preserve"> </w:t>
      </w:r>
      <w:r w:rsidRPr="00783CFE">
        <w:t>неточности,</w:t>
      </w:r>
      <w:r w:rsidRPr="00783CFE">
        <w:rPr>
          <w:spacing w:val="1"/>
        </w:rPr>
        <w:t xml:space="preserve"> </w:t>
      </w:r>
      <w:r w:rsidRPr="00783CFE">
        <w:t>оперирует</w:t>
      </w:r>
      <w:r w:rsidRPr="00783CFE">
        <w:rPr>
          <w:spacing w:val="1"/>
        </w:rPr>
        <w:t xml:space="preserve"> </w:t>
      </w:r>
      <w:r w:rsidRPr="00783CFE">
        <w:t>недостаточно</w:t>
      </w:r>
      <w:r w:rsidRPr="00783CFE">
        <w:rPr>
          <w:spacing w:val="1"/>
        </w:rPr>
        <w:t xml:space="preserve"> </w:t>
      </w:r>
      <w:r w:rsidRPr="00783CFE">
        <w:t>правильными</w:t>
      </w:r>
      <w:r w:rsidRPr="00783CFE">
        <w:rPr>
          <w:spacing w:val="1"/>
        </w:rPr>
        <w:t xml:space="preserve"> </w:t>
      </w:r>
      <w:r w:rsidRPr="00783CFE">
        <w:t>формулировками,</w:t>
      </w:r>
      <w:r w:rsidRPr="00783CFE">
        <w:rPr>
          <w:spacing w:val="1"/>
        </w:rPr>
        <w:t xml:space="preserve"> </w:t>
      </w:r>
      <w:r w:rsidRPr="00783CFE">
        <w:t>нарушает</w:t>
      </w:r>
      <w:r w:rsidRPr="00783CFE">
        <w:rPr>
          <w:spacing w:val="1"/>
        </w:rPr>
        <w:t xml:space="preserve"> </w:t>
      </w:r>
      <w:r w:rsidRPr="00783CFE">
        <w:t>логическую</w:t>
      </w:r>
      <w:r w:rsidRPr="00783CFE">
        <w:rPr>
          <w:spacing w:val="1"/>
        </w:rPr>
        <w:t xml:space="preserve"> </w:t>
      </w:r>
      <w:r w:rsidRPr="00783CFE">
        <w:t>последовательность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изложении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материала,</w:t>
      </w:r>
      <w:r w:rsidRPr="00783CFE">
        <w:rPr>
          <w:spacing w:val="1"/>
        </w:rPr>
        <w:t xml:space="preserve"> </w:t>
      </w:r>
      <w:r w:rsidRPr="00783CFE">
        <w:t>испытывает</w:t>
      </w:r>
      <w:r w:rsidRPr="00783CFE">
        <w:rPr>
          <w:spacing w:val="1"/>
        </w:rPr>
        <w:t xml:space="preserve"> </w:t>
      </w:r>
      <w:r w:rsidRPr="00783CFE">
        <w:t>затруднения</w:t>
      </w:r>
      <w:r w:rsidRPr="00783CFE">
        <w:rPr>
          <w:spacing w:val="1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выполнении</w:t>
      </w:r>
      <w:r w:rsidRPr="00783CFE">
        <w:rPr>
          <w:spacing w:val="1"/>
        </w:rPr>
        <w:t xml:space="preserve"> </w:t>
      </w:r>
      <w:r w:rsidRPr="00783CFE">
        <w:t>практических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испытывает</w:t>
      </w:r>
      <w:r w:rsidRPr="00783CFE">
        <w:rPr>
          <w:spacing w:val="1"/>
        </w:rPr>
        <w:t xml:space="preserve"> </w:t>
      </w:r>
      <w:r w:rsidRPr="00783CFE">
        <w:t>затруднения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комплексной оценкой предложенной ситуации, не полностью отвечает на вопросы, при</w:t>
      </w:r>
      <w:r w:rsidRPr="00783CFE">
        <w:rPr>
          <w:spacing w:val="1"/>
        </w:rPr>
        <w:t xml:space="preserve"> </w:t>
      </w:r>
      <w:r w:rsidRPr="00783CFE">
        <w:t>помощи</w:t>
      </w:r>
      <w:r w:rsidRPr="00783CFE">
        <w:rPr>
          <w:spacing w:val="1"/>
        </w:rPr>
        <w:t xml:space="preserve"> </w:t>
      </w:r>
      <w:r w:rsidRPr="00783CFE">
        <w:t>наводящих</w:t>
      </w:r>
      <w:r w:rsidRPr="00783CFE">
        <w:rPr>
          <w:spacing w:val="1"/>
        </w:rPr>
        <w:t xml:space="preserve"> </w:t>
      </w:r>
      <w:r w:rsidRPr="00783CFE">
        <w:t>вопросов</w:t>
      </w:r>
      <w:r w:rsidRPr="00783CFE">
        <w:rPr>
          <w:spacing w:val="1"/>
        </w:rPr>
        <w:t xml:space="preserve"> </w:t>
      </w:r>
      <w:r w:rsidRPr="00783CFE">
        <w:t>преподавателя,</w:t>
      </w:r>
      <w:r w:rsidRPr="00783CFE">
        <w:rPr>
          <w:spacing w:val="1"/>
        </w:rPr>
        <w:t xml:space="preserve"> </w:t>
      </w:r>
      <w:r w:rsidRPr="00783CFE">
        <w:t>выбор</w:t>
      </w:r>
      <w:r w:rsidRPr="00783CFE">
        <w:rPr>
          <w:spacing w:val="1"/>
        </w:rPr>
        <w:t xml:space="preserve"> </w:t>
      </w:r>
      <w:r w:rsidRPr="00783CFE">
        <w:t>тактики</w:t>
      </w:r>
      <w:r w:rsidRPr="00783CFE">
        <w:rPr>
          <w:spacing w:val="1"/>
        </w:rPr>
        <w:t xml:space="preserve"> </w:t>
      </w:r>
      <w:r w:rsidRPr="00783CFE">
        <w:t>действий</w:t>
      </w:r>
      <w:r w:rsidRPr="00783CFE">
        <w:rPr>
          <w:spacing w:val="1"/>
        </w:rPr>
        <w:t xml:space="preserve"> </w:t>
      </w:r>
      <w:r w:rsidRPr="00783CFE">
        <w:t>возможен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соответствии</w:t>
      </w:r>
      <w:r w:rsidRPr="00783CFE">
        <w:rPr>
          <w:spacing w:val="-3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ситуацией</w:t>
      </w:r>
      <w:r w:rsidRPr="00783CFE">
        <w:rPr>
          <w:spacing w:val="2"/>
        </w:rPr>
        <w:t xml:space="preserve"> </w:t>
      </w:r>
      <w:r w:rsidRPr="00783CFE">
        <w:t>при</w:t>
      </w:r>
      <w:r w:rsidRPr="00783CFE">
        <w:rPr>
          <w:spacing w:val="3"/>
        </w:rPr>
        <w:t xml:space="preserve"> </w:t>
      </w:r>
      <w:r w:rsidRPr="00783CFE">
        <w:t>помощи</w:t>
      </w:r>
      <w:r w:rsidRPr="00783CFE">
        <w:rPr>
          <w:spacing w:val="-3"/>
        </w:rPr>
        <w:t xml:space="preserve"> </w:t>
      </w:r>
      <w:r w:rsidRPr="00783CFE">
        <w:t>наводящих</w:t>
      </w:r>
      <w:r w:rsidRPr="00783CFE">
        <w:rPr>
          <w:spacing w:val="-3"/>
        </w:rPr>
        <w:t xml:space="preserve"> </w:t>
      </w:r>
      <w:r w:rsidRPr="00783CFE">
        <w:t>вопросов.</w:t>
      </w:r>
    </w:p>
    <w:p w14:paraId="3BB1FF57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«неудовлетворительно»</w:t>
      </w:r>
      <w:r w:rsidRPr="00783CFE">
        <w:rPr>
          <w:spacing w:val="1"/>
        </w:rPr>
        <w:t xml:space="preserve"> </w:t>
      </w:r>
      <w:r w:rsidRPr="00783CFE">
        <w:t>– 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который</w:t>
      </w:r>
      <w:r w:rsidRPr="00783CFE">
        <w:rPr>
          <w:spacing w:val="1"/>
        </w:rPr>
        <w:t xml:space="preserve"> </w:t>
      </w:r>
      <w:r w:rsidRPr="00783CFE">
        <w:t>не знает</w:t>
      </w:r>
      <w:r w:rsidRPr="00783CFE">
        <w:rPr>
          <w:spacing w:val="1"/>
        </w:rPr>
        <w:t xml:space="preserve"> </w:t>
      </w:r>
      <w:r w:rsidRPr="00783CFE">
        <w:t>значительной части программного материала, допускает грубые ошибки, неуверенно, с</w:t>
      </w:r>
      <w:r w:rsidRPr="00783CFE">
        <w:rPr>
          <w:spacing w:val="1"/>
        </w:rPr>
        <w:t xml:space="preserve"> </w:t>
      </w:r>
      <w:r w:rsidRPr="00783CFE">
        <w:t>большими</w:t>
      </w:r>
      <w:r w:rsidRPr="00783CFE">
        <w:rPr>
          <w:spacing w:val="22"/>
        </w:rPr>
        <w:t xml:space="preserve"> </w:t>
      </w:r>
      <w:r w:rsidRPr="00783CFE">
        <w:t>затруднениями</w:t>
      </w:r>
      <w:r w:rsidRPr="00783CFE">
        <w:rPr>
          <w:spacing w:val="22"/>
        </w:rPr>
        <w:t xml:space="preserve"> </w:t>
      </w:r>
      <w:r w:rsidRPr="00783CFE">
        <w:t>решает</w:t>
      </w:r>
      <w:r w:rsidRPr="00783CFE">
        <w:rPr>
          <w:spacing w:val="22"/>
        </w:rPr>
        <w:t xml:space="preserve"> </w:t>
      </w:r>
      <w:r w:rsidRPr="00783CFE">
        <w:t>практические</w:t>
      </w:r>
      <w:r w:rsidRPr="00783CFE">
        <w:rPr>
          <w:spacing w:val="20"/>
        </w:rPr>
        <w:t xml:space="preserve"> </w:t>
      </w:r>
      <w:r w:rsidRPr="00783CFE">
        <w:t>задачи</w:t>
      </w:r>
      <w:r w:rsidRPr="00783CFE">
        <w:rPr>
          <w:spacing w:val="22"/>
        </w:rPr>
        <w:t xml:space="preserve"> </w:t>
      </w:r>
      <w:r w:rsidRPr="00783CFE">
        <w:t>или</w:t>
      </w:r>
      <w:r w:rsidRPr="00783CFE">
        <w:rPr>
          <w:spacing w:val="22"/>
        </w:rPr>
        <w:t xml:space="preserve"> </w:t>
      </w:r>
      <w:r w:rsidRPr="00783CFE">
        <w:t>не</w:t>
      </w:r>
      <w:r w:rsidRPr="00783CFE">
        <w:rPr>
          <w:spacing w:val="25"/>
        </w:rPr>
        <w:t xml:space="preserve"> </w:t>
      </w:r>
      <w:r w:rsidRPr="00783CFE">
        <w:t>справляется</w:t>
      </w:r>
      <w:r w:rsidRPr="00783CFE">
        <w:rPr>
          <w:spacing w:val="21"/>
        </w:rPr>
        <w:t xml:space="preserve"> </w:t>
      </w:r>
      <w:r w:rsidRPr="00783CFE">
        <w:t>с</w:t>
      </w:r>
      <w:r w:rsidRPr="00783CFE">
        <w:rPr>
          <w:spacing w:val="20"/>
        </w:rPr>
        <w:t xml:space="preserve"> </w:t>
      </w:r>
      <w:r w:rsidRPr="00783CFE">
        <w:t>ними самостоятельно, не владеет комплексной оценкой ситуации, неверно выбирает тактику</w:t>
      </w:r>
      <w:r w:rsidRPr="00783CFE">
        <w:rPr>
          <w:spacing w:val="1"/>
        </w:rPr>
        <w:t xml:space="preserve"> </w:t>
      </w:r>
      <w:r w:rsidRPr="00783CFE">
        <w:t>действий,</w:t>
      </w:r>
      <w:r w:rsidRPr="00783CFE">
        <w:rPr>
          <w:spacing w:val="-4"/>
        </w:rPr>
        <w:t xml:space="preserve"> </w:t>
      </w:r>
      <w:r w:rsidRPr="00783CFE">
        <w:t>приводящую</w:t>
      </w:r>
      <w:r w:rsidRPr="00783CFE">
        <w:rPr>
          <w:spacing w:val="-2"/>
        </w:rPr>
        <w:t xml:space="preserve"> </w:t>
      </w:r>
      <w:r w:rsidRPr="00783CFE">
        <w:t>к</w:t>
      </w:r>
      <w:r w:rsidRPr="00783CFE">
        <w:rPr>
          <w:spacing w:val="2"/>
        </w:rPr>
        <w:t xml:space="preserve"> </w:t>
      </w:r>
      <w:r w:rsidRPr="00783CFE">
        <w:t>ухудшению</w:t>
      </w:r>
      <w:r w:rsidRPr="00783CFE">
        <w:rPr>
          <w:spacing w:val="-2"/>
        </w:rPr>
        <w:t xml:space="preserve"> </w:t>
      </w:r>
      <w:r w:rsidRPr="00783CFE">
        <w:t>ситуации,</w:t>
      </w:r>
      <w:r w:rsidRPr="00783CFE">
        <w:rPr>
          <w:spacing w:val="-4"/>
        </w:rPr>
        <w:t xml:space="preserve"> </w:t>
      </w:r>
      <w:r w:rsidRPr="00783CFE">
        <w:t>нарушению</w:t>
      </w:r>
      <w:r w:rsidRPr="00783CFE">
        <w:rPr>
          <w:spacing w:val="-2"/>
        </w:rPr>
        <w:t xml:space="preserve"> </w:t>
      </w:r>
      <w:r w:rsidRPr="00783CFE">
        <w:t>безопасности</w:t>
      </w:r>
      <w:r w:rsidRPr="00783CFE">
        <w:rPr>
          <w:spacing w:val="-4"/>
        </w:rPr>
        <w:t xml:space="preserve"> </w:t>
      </w:r>
      <w:r w:rsidRPr="00783CFE">
        <w:t>пациента.</w:t>
      </w:r>
    </w:p>
    <w:p w14:paraId="369D7FED" w14:textId="137DA949" w:rsidR="00C43108" w:rsidRPr="00783CFE" w:rsidRDefault="00C43108" w:rsidP="00FE5D78">
      <w:pPr>
        <w:ind w:firstLine="708"/>
      </w:pPr>
      <w:r w:rsidRPr="00783CFE">
        <w:t>В</w:t>
      </w:r>
      <w:r w:rsidR="00FE5D78" w:rsidRPr="00783CFE">
        <w:t xml:space="preserve"> </w:t>
      </w:r>
      <w:r w:rsidRPr="00783CFE">
        <w:t>ходе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(устный</w:t>
      </w:r>
      <w:r w:rsidRPr="00783CFE">
        <w:rPr>
          <w:spacing w:val="1"/>
        </w:rPr>
        <w:t xml:space="preserve"> </w:t>
      </w:r>
      <w:r w:rsidRPr="00783CFE">
        <w:t>или</w:t>
      </w:r>
      <w:r w:rsidRPr="00783CFE">
        <w:rPr>
          <w:spacing w:val="1"/>
        </w:rPr>
        <w:t xml:space="preserve"> </w:t>
      </w:r>
      <w:r w:rsidRPr="00783CFE">
        <w:t>письменный</w:t>
      </w:r>
      <w:r w:rsidRPr="00783CFE">
        <w:rPr>
          <w:spacing w:val="1"/>
        </w:rPr>
        <w:t xml:space="preserve"> </w:t>
      </w:r>
      <w:r w:rsidRPr="00783CFE">
        <w:t>опрос, тестирование и пр.) при ответах на</w:t>
      </w:r>
      <w:r w:rsidRPr="00783CFE">
        <w:rPr>
          <w:spacing w:val="1"/>
        </w:rPr>
        <w:t xml:space="preserve"> </w:t>
      </w:r>
      <w:r w:rsidRPr="00783CFE">
        <w:t>учебных занятиях,</w:t>
      </w:r>
      <w:r w:rsidRPr="00783CFE">
        <w:rPr>
          <w:spacing w:val="1"/>
        </w:rPr>
        <w:t xml:space="preserve"> </w:t>
      </w:r>
      <w:r w:rsidRPr="00783CFE">
        <w:t>а</w:t>
      </w:r>
      <w:r w:rsidRPr="00783CFE">
        <w:rPr>
          <w:spacing w:val="1"/>
        </w:rPr>
        <w:t xml:space="preserve"> </w:t>
      </w:r>
      <w:r w:rsidRPr="00783CFE">
        <w:t>также</w:t>
      </w:r>
      <w:r w:rsidRPr="00783CFE">
        <w:rPr>
          <w:spacing w:val="1"/>
        </w:rPr>
        <w:t xml:space="preserve"> </w:t>
      </w:r>
      <w:r w:rsidRPr="00783CFE">
        <w:t>промежуточной</w:t>
      </w:r>
      <w:r w:rsidRPr="00783CFE">
        <w:rPr>
          <w:spacing w:val="1"/>
        </w:rPr>
        <w:t xml:space="preserve"> </w:t>
      </w:r>
      <w:r w:rsidRPr="00783CFE">
        <w:t>аттестации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форме</w:t>
      </w:r>
      <w:r w:rsidRPr="00783CFE">
        <w:rPr>
          <w:spacing w:val="1"/>
        </w:rPr>
        <w:t xml:space="preserve"> </w:t>
      </w:r>
      <w:r w:rsidRPr="00783CFE">
        <w:t>зачета</w:t>
      </w:r>
      <w:r w:rsidRPr="00783CFE">
        <w:rPr>
          <w:spacing w:val="1"/>
        </w:rPr>
        <w:t xml:space="preserve"> </w:t>
      </w:r>
      <w:r w:rsidRPr="00783CFE">
        <w:t>обучающиеся</w:t>
      </w:r>
      <w:r w:rsidRPr="00783CFE">
        <w:rPr>
          <w:spacing w:val="1"/>
        </w:rPr>
        <w:t xml:space="preserve"> </w:t>
      </w:r>
      <w:r w:rsidRPr="00783CFE">
        <w:t>оцениваются по</w:t>
      </w:r>
      <w:r w:rsidRPr="00783CFE">
        <w:rPr>
          <w:spacing w:val="2"/>
        </w:rPr>
        <w:t xml:space="preserve"> </w:t>
      </w:r>
      <w:r w:rsidRPr="00783CFE">
        <w:t>двухбалльной</w:t>
      </w:r>
      <w:r w:rsidRPr="00783CFE">
        <w:rPr>
          <w:spacing w:val="-2"/>
        </w:rPr>
        <w:t xml:space="preserve"> </w:t>
      </w:r>
      <w:r w:rsidRPr="00783CFE">
        <w:t>шкале:</w:t>
      </w:r>
    </w:p>
    <w:p w14:paraId="53418056" w14:textId="77777777" w:rsidR="00C43108" w:rsidRPr="00783CFE" w:rsidRDefault="00C43108" w:rsidP="00FE5D78">
      <w:pPr>
        <w:ind w:firstLine="708"/>
      </w:pPr>
      <w:r w:rsidRPr="00783CFE">
        <w:t>Оценка «зачтено» – выставляется ординатору, если он продемонстрировал знания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материала:</w:t>
      </w:r>
      <w:r w:rsidRPr="00783CFE">
        <w:rPr>
          <w:spacing w:val="1"/>
        </w:rPr>
        <w:t xml:space="preserve"> </w:t>
      </w:r>
      <w:r w:rsidRPr="00783CFE">
        <w:t>подробно</w:t>
      </w:r>
      <w:r w:rsidRPr="00783CFE">
        <w:rPr>
          <w:spacing w:val="1"/>
        </w:rPr>
        <w:t xml:space="preserve"> </w:t>
      </w:r>
      <w:r w:rsidRPr="00783CFE">
        <w:t>ответил</w:t>
      </w:r>
      <w:r w:rsidRPr="00783CFE">
        <w:rPr>
          <w:spacing w:val="1"/>
        </w:rPr>
        <w:t xml:space="preserve"> </w:t>
      </w:r>
      <w:r w:rsidRPr="00783CFE">
        <w:t>на</w:t>
      </w:r>
      <w:r w:rsidRPr="00783CFE">
        <w:rPr>
          <w:spacing w:val="1"/>
        </w:rPr>
        <w:t xml:space="preserve"> </w:t>
      </w:r>
      <w:r w:rsidRPr="00783CFE">
        <w:t>теоретические</w:t>
      </w:r>
      <w:r w:rsidRPr="00783CFE">
        <w:rPr>
          <w:spacing w:val="1"/>
        </w:rPr>
        <w:t xml:space="preserve"> </w:t>
      </w:r>
      <w:r w:rsidRPr="00783CFE">
        <w:t>вопросы,</w:t>
      </w:r>
      <w:r w:rsidRPr="00783CFE">
        <w:rPr>
          <w:spacing w:val="1"/>
        </w:rPr>
        <w:t xml:space="preserve"> </w:t>
      </w:r>
      <w:r w:rsidRPr="00783CFE">
        <w:t>справился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выполнением</w:t>
      </w:r>
      <w:r w:rsidRPr="00783CFE">
        <w:rPr>
          <w:spacing w:val="1"/>
        </w:rPr>
        <w:t xml:space="preserve"> </w:t>
      </w:r>
      <w:r w:rsidRPr="00783CFE">
        <w:t>заданий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ситуационных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предусмотренных</w:t>
      </w:r>
      <w:r w:rsidRPr="00783CFE">
        <w:rPr>
          <w:spacing w:val="1"/>
        </w:rPr>
        <w:t xml:space="preserve"> </w:t>
      </w:r>
      <w:r w:rsidRPr="00783CFE">
        <w:t>программой</w:t>
      </w:r>
      <w:r w:rsidRPr="00783CFE">
        <w:rPr>
          <w:spacing w:val="1"/>
        </w:rPr>
        <w:t xml:space="preserve"> </w:t>
      </w:r>
      <w:r w:rsidRPr="00783CFE">
        <w:t>ординатуры, ориентируется в основной и дополнительной литературе, рекомендованной</w:t>
      </w:r>
      <w:r w:rsidRPr="00783CFE">
        <w:rPr>
          <w:spacing w:val="1"/>
        </w:rPr>
        <w:t xml:space="preserve"> </w:t>
      </w:r>
      <w:r w:rsidRPr="00783CFE">
        <w:t>рабочей</w:t>
      </w:r>
      <w:r w:rsidRPr="00783CFE">
        <w:rPr>
          <w:spacing w:val="2"/>
        </w:rPr>
        <w:t xml:space="preserve"> </w:t>
      </w:r>
      <w:r w:rsidRPr="00783CFE">
        <w:t>программой</w:t>
      </w:r>
      <w:r w:rsidRPr="00783CFE">
        <w:rPr>
          <w:spacing w:val="-2"/>
        </w:rPr>
        <w:t xml:space="preserve"> </w:t>
      </w:r>
      <w:r w:rsidRPr="00783CFE">
        <w:t>дисциплины</w:t>
      </w:r>
      <w:r w:rsidRPr="00783CFE">
        <w:rPr>
          <w:spacing w:val="-1"/>
        </w:rPr>
        <w:t xml:space="preserve"> </w:t>
      </w:r>
      <w:r w:rsidRPr="00783CFE">
        <w:t>(модуля).</w:t>
      </w:r>
    </w:p>
    <w:p w14:paraId="12E549E6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«не</w:t>
      </w:r>
      <w:r w:rsidRPr="00783CFE">
        <w:rPr>
          <w:spacing w:val="1"/>
        </w:rPr>
        <w:t xml:space="preserve"> </w:t>
      </w:r>
      <w:r w:rsidRPr="00783CFE">
        <w:t>зачтено»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имеет</w:t>
      </w:r>
      <w:r w:rsidRPr="00783CFE">
        <w:rPr>
          <w:spacing w:val="60"/>
        </w:rPr>
        <w:t xml:space="preserve"> </w:t>
      </w:r>
      <w:r w:rsidRPr="00783CFE">
        <w:t>пробелы</w:t>
      </w:r>
      <w:r w:rsidRPr="00783CFE">
        <w:rPr>
          <w:spacing w:val="60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знаниях программного материала: не владеет теоретическим материалом и допускает</w:t>
      </w:r>
      <w:r w:rsidRPr="00783CFE">
        <w:rPr>
          <w:spacing w:val="1"/>
        </w:rPr>
        <w:t xml:space="preserve"> </w:t>
      </w:r>
      <w:r w:rsidRPr="00783CFE">
        <w:t>грубые, принципиальные ошибки в выполнении заданий и (или) ситуационных задач,</w:t>
      </w:r>
      <w:r w:rsidRPr="00783CFE">
        <w:rPr>
          <w:spacing w:val="1"/>
        </w:rPr>
        <w:t xml:space="preserve"> </w:t>
      </w:r>
      <w:r w:rsidRPr="00783CFE">
        <w:t>предусмотренных</w:t>
      </w:r>
      <w:r w:rsidRPr="00783CFE">
        <w:rPr>
          <w:spacing w:val="-2"/>
        </w:rPr>
        <w:t xml:space="preserve"> </w:t>
      </w:r>
      <w:r w:rsidRPr="00783CFE">
        <w:t>рабочей</w:t>
      </w:r>
      <w:r w:rsidRPr="00783CFE">
        <w:rPr>
          <w:spacing w:val="3"/>
        </w:rPr>
        <w:t xml:space="preserve"> </w:t>
      </w:r>
      <w:r w:rsidRPr="00783CFE">
        <w:t>программой</w:t>
      </w:r>
      <w:r w:rsidRPr="00783CFE">
        <w:rPr>
          <w:spacing w:val="2"/>
        </w:rPr>
        <w:t xml:space="preserve"> </w:t>
      </w:r>
      <w:r w:rsidRPr="00783CFE">
        <w:t>дисциплины</w:t>
      </w:r>
      <w:r w:rsidRPr="00783CFE">
        <w:rPr>
          <w:spacing w:val="-1"/>
        </w:rPr>
        <w:t xml:space="preserve"> </w:t>
      </w:r>
      <w:r w:rsidRPr="00783CFE">
        <w:t>(модуля).</w:t>
      </w:r>
    </w:p>
    <w:p w14:paraId="0150AA31" w14:textId="77777777" w:rsidR="00C43108" w:rsidRPr="00783CFE" w:rsidRDefault="00C43108" w:rsidP="00FE5D78">
      <w:pPr>
        <w:ind w:firstLine="708"/>
      </w:pPr>
      <w:r w:rsidRPr="00783CFE">
        <w:t>Шкала оценивания (четырехбалльная или двухбалльная), используемая в рамках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определяется</w:t>
      </w:r>
      <w:r w:rsidRPr="00783CFE">
        <w:rPr>
          <w:spacing w:val="1"/>
        </w:rPr>
        <w:t xml:space="preserve"> </w:t>
      </w:r>
      <w:r w:rsidRPr="00783CFE">
        <w:t>преподавателем,</w:t>
      </w:r>
      <w:r w:rsidRPr="00783CFE">
        <w:rPr>
          <w:spacing w:val="1"/>
        </w:rPr>
        <w:t xml:space="preserve"> </w:t>
      </w:r>
      <w:r w:rsidRPr="00783CFE">
        <w:t>исходя</w:t>
      </w:r>
      <w:r w:rsidRPr="00783CFE">
        <w:rPr>
          <w:spacing w:val="1"/>
        </w:rPr>
        <w:t xml:space="preserve"> </w:t>
      </w:r>
      <w:r w:rsidRPr="00783CFE">
        <w:t>из</w:t>
      </w:r>
      <w:r w:rsidRPr="00783CFE">
        <w:rPr>
          <w:spacing w:val="1"/>
        </w:rPr>
        <w:t xml:space="preserve"> </w:t>
      </w:r>
      <w:r w:rsidRPr="00783CFE">
        <w:t>целесообразности</w:t>
      </w:r>
      <w:r w:rsidRPr="00783CFE">
        <w:rPr>
          <w:spacing w:val="-2"/>
        </w:rPr>
        <w:t xml:space="preserve"> </w:t>
      </w:r>
      <w:r w:rsidRPr="00783CFE">
        <w:t>применения</w:t>
      </w:r>
      <w:r w:rsidRPr="00783CFE">
        <w:rPr>
          <w:spacing w:val="2"/>
        </w:rPr>
        <w:t xml:space="preserve"> </w:t>
      </w:r>
      <w:r w:rsidRPr="00783CFE">
        <w:t>той</w:t>
      </w:r>
      <w:r w:rsidRPr="00783CFE">
        <w:rPr>
          <w:spacing w:val="2"/>
        </w:rPr>
        <w:t xml:space="preserve"> </w:t>
      </w:r>
      <w:r w:rsidRPr="00783CFE">
        <w:t>или</w:t>
      </w:r>
      <w:r w:rsidRPr="00783CFE">
        <w:rPr>
          <w:spacing w:val="3"/>
        </w:rPr>
        <w:t xml:space="preserve"> </w:t>
      </w:r>
      <w:r w:rsidRPr="00783CFE">
        <w:t>иной</w:t>
      </w:r>
      <w:r w:rsidRPr="00783CFE">
        <w:rPr>
          <w:spacing w:val="-2"/>
        </w:rPr>
        <w:t xml:space="preserve"> </w:t>
      </w:r>
      <w:r w:rsidRPr="00783CFE">
        <w:t>шкалы.</w:t>
      </w:r>
    </w:p>
    <w:p w14:paraId="0E9DBEAB" w14:textId="77777777" w:rsidR="00C43108" w:rsidRPr="00783CFE" w:rsidRDefault="00C43108" w:rsidP="00FE5D78">
      <w:pPr>
        <w:ind w:firstLine="708"/>
      </w:pPr>
      <w:r w:rsidRPr="00783CFE">
        <w:t>Если</w:t>
      </w:r>
      <w:r w:rsidRPr="00783CFE">
        <w:rPr>
          <w:spacing w:val="1"/>
        </w:rPr>
        <w:t xml:space="preserve"> </w:t>
      </w:r>
      <w:r w:rsidRPr="00783CFE">
        <w:t>текущий</w:t>
      </w:r>
      <w:r w:rsidRPr="00783CFE">
        <w:rPr>
          <w:spacing w:val="1"/>
        </w:rPr>
        <w:t xml:space="preserve"> </w:t>
      </w:r>
      <w:r w:rsidRPr="00783CFE">
        <w:t>контроль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промежуточная</w:t>
      </w:r>
      <w:r w:rsidRPr="00783CFE">
        <w:rPr>
          <w:spacing w:val="1"/>
        </w:rPr>
        <w:t xml:space="preserve"> </w:t>
      </w:r>
      <w:r w:rsidRPr="00783CFE">
        <w:t>аттестация,</w:t>
      </w:r>
      <w:r w:rsidRPr="00783CFE">
        <w:rPr>
          <w:spacing w:val="1"/>
        </w:rPr>
        <w:t xml:space="preserve"> </w:t>
      </w:r>
      <w:r w:rsidRPr="00783CFE">
        <w:t>предусматривает</w:t>
      </w:r>
      <w:r w:rsidRPr="00783CFE">
        <w:rPr>
          <w:spacing w:val="1"/>
        </w:rPr>
        <w:t xml:space="preserve"> </w:t>
      </w:r>
      <w:r w:rsidRPr="00783CFE">
        <w:t>тестовые</w:t>
      </w:r>
      <w:r w:rsidRPr="00783CFE">
        <w:rPr>
          <w:spacing w:val="1"/>
        </w:rPr>
        <w:t xml:space="preserve"> </w:t>
      </w:r>
      <w:r w:rsidRPr="00783CFE">
        <w:t>задания,</w:t>
      </w:r>
      <w:r w:rsidRPr="00783CFE">
        <w:rPr>
          <w:spacing w:val="1"/>
        </w:rPr>
        <w:t xml:space="preserve"> </w:t>
      </w:r>
      <w:r w:rsidRPr="00783CFE">
        <w:t>то</w:t>
      </w:r>
      <w:r w:rsidRPr="00783CFE">
        <w:rPr>
          <w:spacing w:val="1"/>
        </w:rPr>
        <w:t xml:space="preserve"> </w:t>
      </w:r>
      <w:r w:rsidRPr="00783CFE">
        <w:t>перевод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1"/>
        </w:rPr>
        <w:t xml:space="preserve"> </w:t>
      </w:r>
      <w:r w:rsidRPr="00783CFE">
        <w:t>тестирования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четырехбалльную</w:t>
      </w:r>
      <w:r w:rsidRPr="00783CFE">
        <w:rPr>
          <w:spacing w:val="-1"/>
        </w:rPr>
        <w:t xml:space="preserve"> </w:t>
      </w:r>
      <w:r w:rsidRPr="00783CFE">
        <w:t>шкалу</w:t>
      </w:r>
      <w:r w:rsidRPr="00783CFE">
        <w:rPr>
          <w:spacing w:val="-8"/>
        </w:rPr>
        <w:t xml:space="preserve"> </w:t>
      </w:r>
      <w:r w:rsidRPr="00783CFE">
        <w:t>осуществляется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6"/>
        </w:rPr>
        <w:t xml:space="preserve"> </w:t>
      </w:r>
      <w:r w:rsidRPr="00783CFE">
        <w:t>схеме:</w:t>
      </w:r>
    </w:p>
    <w:p w14:paraId="54A867AF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«Отлично»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90-100%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правильных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5B9E8771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«Хорошо»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80-89% правильных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6BBEDA8E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«Удовлетворительно»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71-79%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правильных</w:t>
      </w:r>
      <w:r w:rsidRPr="00783CFE">
        <w:rPr>
          <w:spacing w:val="-9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13D377FE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«Неудовлетворительно» – 70% и менее правильных ответов.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Перевод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результатов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тестирования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двухбалльную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шкалу:</w:t>
      </w:r>
    </w:p>
    <w:p w14:paraId="32AF0F3C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«Зачтено»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71-100% правильных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00E840F9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«Не зачтено»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70%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менее правильных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ответов.</w:t>
      </w:r>
    </w:p>
    <w:p w14:paraId="0B841F63" w14:textId="33525322" w:rsidR="00C43108" w:rsidRPr="00783CFE" w:rsidRDefault="00C43108" w:rsidP="00FE5D78">
      <w:pPr>
        <w:ind w:firstLine="708"/>
      </w:pPr>
      <w:r w:rsidRPr="00783CFE">
        <w:t>Для промежуточной аттестации, состоящей из двух этапов (тестирование + устное</w:t>
      </w:r>
      <w:r w:rsidRPr="00783CFE">
        <w:rPr>
          <w:spacing w:val="1"/>
        </w:rPr>
        <w:t xml:space="preserve"> </w:t>
      </w:r>
      <w:r w:rsidRPr="00783CFE">
        <w:t>собеседование) оценка складывается по итогам двух пройденных этапов. Обучающийся,</w:t>
      </w:r>
      <w:r w:rsidRPr="00783CFE">
        <w:rPr>
          <w:spacing w:val="1"/>
        </w:rPr>
        <w:t xml:space="preserve"> </w:t>
      </w:r>
      <w:r w:rsidRPr="00783CFE">
        <w:t>получивший положительные оценки за тестовое задание и за собеседование считается</w:t>
      </w:r>
      <w:r w:rsidRPr="00783CFE">
        <w:rPr>
          <w:spacing w:val="1"/>
        </w:rPr>
        <w:t xml:space="preserve"> </w:t>
      </w:r>
      <w:r w:rsidRPr="00783CFE">
        <w:t>аттестованным.</w:t>
      </w:r>
      <w:r w:rsidRPr="00783CFE">
        <w:rPr>
          <w:spacing w:val="1"/>
        </w:rPr>
        <w:t xml:space="preserve"> </w:t>
      </w:r>
      <w:r w:rsidRPr="00783CFE">
        <w:t>Промежуточная</w:t>
      </w:r>
      <w:r w:rsidRPr="00783CFE">
        <w:rPr>
          <w:spacing w:val="1"/>
        </w:rPr>
        <w:t xml:space="preserve"> </w:t>
      </w:r>
      <w:r w:rsidRPr="00783CFE">
        <w:t>аттестация,</w:t>
      </w:r>
      <w:r w:rsidRPr="00783CFE">
        <w:rPr>
          <w:spacing w:val="1"/>
        </w:rPr>
        <w:t xml:space="preserve"> </w:t>
      </w:r>
      <w:r w:rsidRPr="00783CFE">
        <w:t>проходящая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два</w:t>
      </w:r>
      <w:r w:rsidRPr="00783CFE">
        <w:rPr>
          <w:spacing w:val="1"/>
        </w:rPr>
        <w:t xml:space="preserve"> </w:t>
      </w:r>
      <w:r w:rsidRPr="00783CFE">
        <w:t>этапа,</w:t>
      </w:r>
      <w:r w:rsidRPr="00783CFE">
        <w:rPr>
          <w:spacing w:val="1"/>
        </w:rPr>
        <w:t xml:space="preserve"> </w:t>
      </w:r>
      <w:r w:rsidRPr="00783CFE">
        <w:t>как</w:t>
      </w:r>
      <w:r w:rsidRPr="00783CFE">
        <w:rPr>
          <w:spacing w:val="1"/>
        </w:rPr>
        <w:t xml:space="preserve"> </w:t>
      </w:r>
      <w:r w:rsidRPr="00783CFE">
        <w:t>правило,</w:t>
      </w:r>
      <w:r w:rsidRPr="00783CFE">
        <w:rPr>
          <w:spacing w:val="1"/>
        </w:rPr>
        <w:t xml:space="preserve"> </w:t>
      </w:r>
      <w:r w:rsidRPr="00783CFE">
        <w:t>предусмотрена по дисциплинам (модулям), завершающихся экзаменом или зачетом с</w:t>
      </w:r>
      <w:r w:rsidRPr="00783CFE">
        <w:rPr>
          <w:spacing w:val="1"/>
        </w:rPr>
        <w:t xml:space="preserve"> </w:t>
      </w:r>
      <w:r w:rsidRPr="00783CFE">
        <w:t>оценкой.</w:t>
      </w:r>
      <w:r w:rsidR="00FE5D78" w:rsidRPr="00783CFE">
        <w:t xml:space="preserve"> </w:t>
      </w:r>
      <w:r w:rsidRPr="00783CFE">
        <w:t>Обучающийся,</w:t>
      </w:r>
      <w:r w:rsidRPr="00783CFE">
        <w:rPr>
          <w:spacing w:val="1"/>
        </w:rPr>
        <w:t xml:space="preserve"> </w:t>
      </w:r>
      <w:r w:rsidRPr="00783CFE">
        <w:t>получивший</w:t>
      </w:r>
      <w:r w:rsidRPr="00783CFE">
        <w:rPr>
          <w:spacing w:val="1"/>
        </w:rPr>
        <w:t xml:space="preserve"> </w:t>
      </w:r>
      <w:r w:rsidRPr="00783CFE">
        <w:t>неудовлетворительную</w:t>
      </w:r>
      <w:r w:rsidRPr="00783CFE">
        <w:rPr>
          <w:spacing w:val="1"/>
        </w:rPr>
        <w:t xml:space="preserve"> </w:t>
      </w:r>
      <w:r w:rsidRPr="00783CFE">
        <w:t>оценку</w:t>
      </w:r>
      <w:r w:rsidRPr="00783CFE">
        <w:rPr>
          <w:spacing w:val="1"/>
        </w:rPr>
        <w:t xml:space="preserve"> </w:t>
      </w:r>
      <w:r w:rsidRPr="00783CFE">
        <w:t>за</w:t>
      </w:r>
      <w:r w:rsidRPr="00783CFE">
        <w:rPr>
          <w:spacing w:val="1"/>
        </w:rPr>
        <w:t xml:space="preserve"> </w:t>
      </w:r>
      <w:r w:rsidRPr="00783CFE">
        <w:t>первый</w:t>
      </w:r>
      <w:r w:rsidRPr="00783CFE">
        <w:rPr>
          <w:spacing w:val="1"/>
        </w:rPr>
        <w:t xml:space="preserve"> </w:t>
      </w:r>
      <w:r w:rsidRPr="00783CFE">
        <w:t>этап</w:t>
      </w:r>
      <w:r w:rsidRPr="00783CFE">
        <w:rPr>
          <w:spacing w:val="1"/>
        </w:rPr>
        <w:t xml:space="preserve"> </w:t>
      </w:r>
      <w:r w:rsidRPr="00783CFE">
        <w:t>(тестовое задание)</w:t>
      </w:r>
      <w:r w:rsidRPr="00783CFE">
        <w:rPr>
          <w:spacing w:val="-2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допускается ко</w:t>
      </w:r>
      <w:r w:rsidRPr="00783CFE">
        <w:rPr>
          <w:spacing w:val="5"/>
        </w:rPr>
        <w:t xml:space="preserve"> </w:t>
      </w:r>
      <w:r w:rsidRPr="00783CFE">
        <w:t>второму</w:t>
      </w:r>
      <w:r w:rsidRPr="00783CFE">
        <w:rPr>
          <w:spacing w:val="-8"/>
        </w:rPr>
        <w:t xml:space="preserve"> </w:t>
      </w:r>
      <w:r w:rsidRPr="00783CFE">
        <w:t>этапу</w:t>
      </w:r>
      <w:r w:rsidRPr="00783CFE">
        <w:rPr>
          <w:spacing w:val="-9"/>
        </w:rPr>
        <w:t xml:space="preserve"> </w:t>
      </w:r>
      <w:r w:rsidRPr="00783CFE">
        <w:t>(собеседованию).</w:t>
      </w:r>
    </w:p>
    <w:p w14:paraId="3F75EF59" w14:textId="2A6BEE58" w:rsidR="00C43108" w:rsidRPr="00783CFE" w:rsidRDefault="00C43108" w:rsidP="00071647"/>
    <w:p w14:paraId="09A3649D" w14:textId="30B33212" w:rsidR="00C43108" w:rsidRPr="00783CFE" w:rsidRDefault="00FE5D78" w:rsidP="00FE5D78">
      <w:pPr>
        <w:ind w:firstLine="708"/>
        <w:rPr>
          <w:b/>
          <w:bCs/>
        </w:rPr>
      </w:pPr>
      <w:r w:rsidRPr="00783CFE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31FF02AE" w14:textId="77777777" w:rsidTr="00BA0DCE">
        <w:tc>
          <w:tcPr>
            <w:tcW w:w="2830" w:type="dxa"/>
          </w:tcPr>
          <w:p w14:paraId="66A58E9F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5D652A" w14:textId="6F12B9CA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AC5A8A" w:rsidRPr="007D58A3" w14:paraId="10F12E85" w14:textId="77777777" w:rsidTr="00BA0DCE">
        <w:tc>
          <w:tcPr>
            <w:tcW w:w="2830" w:type="dxa"/>
          </w:tcPr>
          <w:p w14:paraId="1F16A1F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4FF83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64AE6266" w14:textId="77777777" w:rsidTr="00BA0DCE">
        <w:tc>
          <w:tcPr>
            <w:tcW w:w="2830" w:type="dxa"/>
          </w:tcPr>
          <w:p w14:paraId="0F92591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6FB6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2A19522" w14:textId="77777777" w:rsidTr="00BA0DCE">
        <w:tc>
          <w:tcPr>
            <w:tcW w:w="2830" w:type="dxa"/>
          </w:tcPr>
          <w:p w14:paraId="1101DE2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B4B57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AC5A8A" w:rsidRPr="007D58A3" w14:paraId="7CB20B77" w14:textId="77777777" w:rsidTr="00BA0DCE">
        <w:tc>
          <w:tcPr>
            <w:tcW w:w="2830" w:type="dxa"/>
          </w:tcPr>
          <w:p w14:paraId="2BE2EE1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BD5307D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(ПК-1.1, ПК-1.2, ПК-1.3, ПК-1.4, ПК-1.5, ПК-1.6, ПК-1.7, ПК-1.8, ПК-1.9, ПК-1.10, ПК-1.11, ПК-1.12, ПК-1.13)</w:t>
            </w:r>
          </w:p>
        </w:tc>
      </w:tr>
    </w:tbl>
    <w:p w14:paraId="556ECF30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0F4120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 w:rsidRPr="009336FA">
        <w:rPr>
          <w:rFonts w:cs="Times New Roman"/>
          <w:shd w:val="clear" w:color="auto" w:fill="FFFFFF"/>
        </w:rPr>
        <w:t>Комплексное ультразвуковое исследование сердца, включая допплеровские режимы, используют для достижения следующих целей:</w:t>
      </w:r>
    </w:p>
    <w:p w14:paraId="3F42368D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Определение первичного поражения, его этиологии и тяжести</w:t>
      </w:r>
    </w:p>
    <w:p w14:paraId="6A339576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Определение размеров и функции печени</w:t>
      </w:r>
    </w:p>
    <w:p w14:paraId="57F9D2B1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Определение внутрисердечной гемодинакими</w:t>
      </w:r>
    </w:p>
    <w:p w14:paraId="2614AFB0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Определение сопутствующих поражений сердца и сосудов</w:t>
      </w:r>
    </w:p>
    <w:p w14:paraId="02A4AF2F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02E1530D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04E989B9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D11F577" w14:textId="77777777" w:rsidTr="00BA0DCE">
        <w:tc>
          <w:tcPr>
            <w:tcW w:w="2830" w:type="dxa"/>
          </w:tcPr>
          <w:p w14:paraId="0E5534FC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DE528E" w14:textId="302F45F5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AC5A8A" w:rsidRPr="007D58A3" w14:paraId="468641A9" w14:textId="77777777" w:rsidTr="00BA0DCE">
        <w:tc>
          <w:tcPr>
            <w:tcW w:w="2830" w:type="dxa"/>
          </w:tcPr>
          <w:p w14:paraId="6502B50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E72BC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AC5A8A" w:rsidRPr="007D58A3" w14:paraId="496044DD" w14:textId="77777777" w:rsidTr="00BA0DCE">
        <w:tc>
          <w:tcPr>
            <w:tcW w:w="2830" w:type="dxa"/>
          </w:tcPr>
          <w:p w14:paraId="2791D33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06121F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308F9B53" w14:textId="77777777" w:rsidTr="00BA0DCE">
        <w:tc>
          <w:tcPr>
            <w:tcW w:w="2830" w:type="dxa"/>
          </w:tcPr>
          <w:p w14:paraId="0D3EA71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79D81F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51C54BE6" w14:textId="77777777" w:rsidTr="00BA0DCE">
        <w:tc>
          <w:tcPr>
            <w:tcW w:w="2830" w:type="dxa"/>
          </w:tcPr>
          <w:p w14:paraId="10469AA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A75719" w14:textId="77777777" w:rsidR="00AC5A8A" w:rsidRPr="005618ED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ПК-1.10, ПК-1.11)</w:t>
            </w:r>
          </w:p>
        </w:tc>
      </w:tr>
    </w:tbl>
    <w:p w14:paraId="18FD8D1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</w:p>
    <w:p w14:paraId="521ACA0E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Митральный клапан в норме имеет переднезадний размер фиброзного кольца ___-___ см. </w:t>
      </w:r>
    </w:p>
    <w:p w14:paraId="68C649FC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прикрепления передней створки равна ___/___ кольца.</w:t>
      </w:r>
    </w:p>
    <w:p w14:paraId="1A112CA7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прикрепления задней створки равна ___/___ кольца.</w:t>
      </w:r>
    </w:p>
    <w:p w14:paraId="1FEACFEC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передней створки _____ площади задней.</w:t>
      </w:r>
    </w:p>
    <w:p w14:paraId="0E374EA1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Общая площадь створок примерно в ___-___ раза больше площади фиброзного кольца.</w:t>
      </w:r>
    </w:p>
    <w:p w14:paraId="7AD02B4F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085426" w14:textId="0AA00F8B" w:rsidR="00AC5A8A" w:rsidRDefault="00AC5A8A" w:rsidP="00AC5A8A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09FEDAEB" w14:textId="77777777" w:rsidTr="00BA0DCE">
        <w:tc>
          <w:tcPr>
            <w:tcW w:w="2830" w:type="dxa"/>
          </w:tcPr>
          <w:p w14:paraId="7B910048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4C4B921" w14:textId="76D9E4DB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AC5A8A" w:rsidRPr="007D58A3" w14:paraId="5AB35924" w14:textId="77777777" w:rsidTr="00BA0DCE">
        <w:tc>
          <w:tcPr>
            <w:tcW w:w="2830" w:type="dxa"/>
          </w:tcPr>
          <w:p w14:paraId="1121182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A76AA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D868ECA" w14:textId="77777777" w:rsidTr="00BA0DCE">
        <w:tc>
          <w:tcPr>
            <w:tcW w:w="2830" w:type="dxa"/>
          </w:tcPr>
          <w:p w14:paraId="2D6F971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032A9D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73CF335F" w14:textId="77777777" w:rsidTr="00BA0DCE">
        <w:tc>
          <w:tcPr>
            <w:tcW w:w="2830" w:type="dxa"/>
          </w:tcPr>
          <w:p w14:paraId="5E20DFB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E32F43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143A556A" w14:textId="77777777" w:rsidTr="00BA0DCE">
        <w:tc>
          <w:tcPr>
            <w:tcW w:w="2830" w:type="dxa"/>
          </w:tcPr>
          <w:p w14:paraId="6EF2C47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267D3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ПК-1.8, ПК-1.13)</w:t>
            </w:r>
          </w:p>
        </w:tc>
      </w:tr>
    </w:tbl>
    <w:p w14:paraId="1CEB720A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F82BBC2" w14:textId="77777777" w:rsidR="00AC5A8A" w:rsidRDefault="00AC5A8A" w:rsidP="00AC5A8A">
      <w:pPr>
        <w:ind w:firstLine="708"/>
      </w:pPr>
      <w:r>
        <w:t>Наиболее частой причиной сужения митрального отверстия является ___________.</w:t>
      </w:r>
    </w:p>
    <w:p w14:paraId="2569B7F4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1785014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2EE1F27" w14:textId="77777777" w:rsidTr="00BA0DCE">
        <w:tc>
          <w:tcPr>
            <w:tcW w:w="2830" w:type="dxa"/>
          </w:tcPr>
          <w:p w14:paraId="3FA4EC7A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10DCA9" w14:textId="1C608E94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AC5A8A" w:rsidRPr="007D58A3" w14:paraId="698B59CA" w14:textId="77777777" w:rsidTr="00BA0DCE">
        <w:tc>
          <w:tcPr>
            <w:tcW w:w="2830" w:type="dxa"/>
          </w:tcPr>
          <w:p w14:paraId="642DFA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E6565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31278B4F" w14:textId="77777777" w:rsidTr="00BA0DCE">
        <w:tc>
          <w:tcPr>
            <w:tcW w:w="2830" w:type="dxa"/>
          </w:tcPr>
          <w:p w14:paraId="220082D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A8072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4AC46088" w14:textId="77777777" w:rsidTr="00BA0DCE">
        <w:tc>
          <w:tcPr>
            <w:tcW w:w="2830" w:type="dxa"/>
          </w:tcPr>
          <w:p w14:paraId="551820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99A2D3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FF7FEDA" w14:textId="77777777" w:rsidTr="00BA0DCE">
        <w:tc>
          <w:tcPr>
            <w:tcW w:w="2830" w:type="dxa"/>
          </w:tcPr>
          <w:p w14:paraId="6AB80F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2480517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ПК-1.12)</w:t>
            </w:r>
          </w:p>
        </w:tc>
      </w:tr>
    </w:tbl>
    <w:p w14:paraId="37F8AD37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A19DD69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Прямые клапанные признаки порока митрального клапана оцениваются</w:t>
      </w:r>
      <w:r w:rsidRPr="009336FA">
        <w:rPr>
          <w:rFonts w:cs="Times New Roman"/>
          <w:shd w:val="clear" w:color="auto" w:fill="FFFFFF"/>
        </w:rPr>
        <w:t>:</w:t>
      </w:r>
    </w:p>
    <w:p w14:paraId="2D4FFB75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Структурные изменения створок клапана</w:t>
      </w:r>
    </w:p>
    <w:p w14:paraId="706E8A12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Площадь митрального отверстия</w:t>
      </w:r>
    </w:p>
    <w:p w14:paraId="5BB3DB2F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Выраженность кальцификации клапана и околоклапанных структур</w:t>
      </w:r>
    </w:p>
    <w:p w14:paraId="1DEC83A7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Степень сопутствующей регургитации</w:t>
      </w:r>
    </w:p>
    <w:p w14:paraId="15834E86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69682EA3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4D51FEFD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38E146D" w14:textId="77777777" w:rsidTr="00BA0DCE">
        <w:tc>
          <w:tcPr>
            <w:tcW w:w="2830" w:type="dxa"/>
          </w:tcPr>
          <w:p w14:paraId="5DB01A89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F6D675" w14:textId="75ADD23A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AC5A8A" w:rsidRPr="007D58A3" w14:paraId="0D5ACD15" w14:textId="77777777" w:rsidTr="00BA0DCE">
        <w:tc>
          <w:tcPr>
            <w:tcW w:w="2830" w:type="dxa"/>
          </w:tcPr>
          <w:p w14:paraId="5CB2963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39255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AD0585B" w14:textId="77777777" w:rsidTr="00BA0DCE">
        <w:tc>
          <w:tcPr>
            <w:tcW w:w="2830" w:type="dxa"/>
          </w:tcPr>
          <w:p w14:paraId="6F7A5AD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FCF85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948B042" w14:textId="77777777" w:rsidTr="00BA0DCE">
        <w:tc>
          <w:tcPr>
            <w:tcW w:w="2830" w:type="dxa"/>
          </w:tcPr>
          <w:p w14:paraId="05DA75B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8E30BC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2D2BF5E8" w14:textId="77777777" w:rsidTr="00BA0DCE">
        <w:tc>
          <w:tcPr>
            <w:tcW w:w="2830" w:type="dxa"/>
          </w:tcPr>
          <w:p w14:paraId="649EA65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55F898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ПК-1.12, ПК-1.13)</w:t>
            </w:r>
          </w:p>
        </w:tc>
      </w:tr>
    </w:tbl>
    <w:p w14:paraId="0A85946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19B2C6D" w14:textId="77777777" w:rsidR="00AC5A8A" w:rsidRPr="00C6428F" w:rsidRDefault="00AC5A8A" w:rsidP="00AC5A8A">
      <w:pPr>
        <w:ind w:firstLine="708"/>
      </w:pPr>
      <w:r>
        <w:t>Достоверным признаком выраженной дилатации левого предсердия является объем левого предсердия превышающий ___ мл или ___ мл/м</w:t>
      </w:r>
      <w:r>
        <w:rPr>
          <w:vertAlign w:val="superscript"/>
        </w:rPr>
        <w:t>2</w:t>
      </w:r>
      <w:r>
        <w:t>.</w:t>
      </w:r>
    </w:p>
    <w:p w14:paraId="790438D8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21F86251" w14:textId="105B2E6C" w:rsidR="00AC5A8A" w:rsidRDefault="00AC5A8A" w:rsidP="00AC5A8A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0F0B8427" w14:textId="77777777" w:rsidTr="00BA0DCE">
        <w:tc>
          <w:tcPr>
            <w:tcW w:w="2830" w:type="dxa"/>
          </w:tcPr>
          <w:p w14:paraId="50E088F4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F2D613" w14:textId="2821003E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AC5A8A" w:rsidRPr="007D58A3" w14:paraId="3C4A03D4" w14:textId="77777777" w:rsidTr="00BA0DCE">
        <w:tc>
          <w:tcPr>
            <w:tcW w:w="2830" w:type="dxa"/>
          </w:tcPr>
          <w:p w14:paraId="47D9793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0B79B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E863CD8" w14:textId="77777777" w:rsidTr="00BA0DCE">
        <w:tc>
          <w:tcPr>
            <w:tcW w:w="2830" w:type="dxa"/>
          </w:tcPr>
          <w:p w14:paraId="7E81B07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5B6D8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1CADF3E5" w14:textId="77777777" w:rsidTr="00BA0DCE">
        <w:tc>
          <w:tcPr>
            <w:tcW w:w="2830" w:type="dxa"/>
          </w:tcPr>
          <w:p w14:paraId="5ED9120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89524B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493ACA05" w14:textId="77777777" w:rsidTr="00BA0DCE">
        <w:tc>
          <w:tcPr>
            <w:tcW w:w="2830" w:type="dxa"/>
          </w:tcPr>
          <w:p w14:paraId="58725E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69690B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(ПК-1.1, ПК-1.6, ПК-1.7, ПК-1.8, ПК-1.9, ПК-1.12, ПК-1.13)</w:t>
            </w:r>
          </w:p>
        </w:tc>
      </w:tr>
    </w:tbl>
    <w:p w14:paraId="6F65003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0C685D1" w14:textId="77777777" w:rsidR="00AC5A8A" w:rsidRPr="00C6428F" w:rsidRDefault="00AC5A8A" w:rsidP="00AC5A8A">
      <w:pPr>
        <w:ind w:firstLine="708"/>
      </w:pPr>
      <w:r>
        <w:t>Митральная регургитация может быть и в норме у лиц без какой-либо патологии сердца. Такая физиологическая митральная регургитация никогда не бывает выраженной и регистрируется в _____ систолы почти у половины здоровых людей. Потоки ______ и ______-систолические всегда являются следствием клапанной патологии</w:t>
      </w:r>
    </w:p>
    <w:p w14:paraId="2B086730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E82911C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52CE9B1B" w14:textId="77777777" w:rsidTr="00BA0DCE">
        <w:tc>
          <w:tcPr>
            <w:tcW w:w="2830" w:type="dxa"/>
          </w:tcPr>
          <w:p w14:paraId="12059C51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C4A8B4A" w14:textId="15CDDA3B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AC5A8A" w:rsidRPr="007D58A3" w14:paraId="4F1F2B65" w14:textId="77777777" w:rsidTr="00BA0DCE">
        <w:tc>
          <w:tcPr>
            <w:tcW w:w="2830" w:type="dxa"/>
          </w:tcPr>
          <w:p w14:paraId="5B21332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B4189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649A60A1" w14:textId="77777777" w:rsidTr="00BA0DCE">
        <w:tc>
          <w:tcPr>
            <w:tcW w:w="2830" w:type="dxa"/>
          </w:tcPr>
          <w:p w14:paraId="79D0AEC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CE40D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46194D12" w14:textId="77777777" w:rsidTr="00BA0DCE">
        <w:tc>
          <w:tcPr>
            <w:tcW w:w="2830" w:type="dxa"/>
          </w:tcPr>
          <w:p w14:paraId="1179E93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CF5A0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816C728" w14:textId="77777777" w:rsidTr="00BA0DCE">
        <w:tc>
          <w:tcPr>
            <w:tcW w:w="2830" w:type="dxa"/>
          </w:tcPr>
          <w:p w14:paraId="53AE779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72EC3B4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ПК-1.12)</w:t>
            </w:r>
          </w:p>
        </w:tc>
      </w:tr>
    </w:tbl>
    <w:p w14:paraId="6CE2F92F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A7E6DFE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При интерпретации ультразвукового изображения провисающей створки или створок митрального клапана в левое предсердие в систолу необходимо придерживаться следующих рекомендаций</w:t>
      </w:r>
      <w:r w:rsidRPr="009336FA">
        <w:rPr>
          <w:rFonts w:cs="Times New Roman"/>
          <w:shd w:val="clear" w:color="auto" w:fill="FFFFFF"/>
        </w:rPr>
        <w:t>:</w:t>
      </w:r>
    </w:p>
    <w:p w14:paraId="3F4E9518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Визуализация пролапса митрального клапана должна проводиться из парастернального доступа в проекции длиной оси левого желудочка</w:t>
      </w:r>
    </w:p>
    <w:p w14:paraId="44BAA22B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Если выявлена митральная регургитация, необходимо указать ее гемодинамическую значимость и какую часть систолы она занимает (позднюю, среднюю или всю систолу)</w:t>
      </w:r>
    </w:p>
    <w:p w14:paraId="46EC2D67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Необходимо учитывать сопутствующие заболевания, которые могут привести к пролабированию створки и развитию митральной регургитации</w:t>
      </w:r>
    </w:p>
    <w:p w14:paraId="6D96A3D4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Принимать каждое выпячивание наутолщенных створок в левое предсердие за синдром пролабирования митрального клапана</w:t>
      </w:r>
    </w:p>
    <w:p w14:paraId="4717ECEF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7BE95C78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6F8A3115" w14:textId="77777777" w:rsidR="00AC5A8A" w:rsidRDefault="00AC5A8A" w:rsidP="00AC5A8A">
      <w:pPr>
        <w:ind w:firstLine="708"/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198A873" w14:textId="77777777" w:rsidTr="00BA0DCE">
        <w:tc>
          <w:tcPr>
            <w:tcW w:w="2830" w:type="dxa"/>
          </w:tcPr>
          <w:p w14:paraId="2389EF16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A5ED97" w14:textId="7C47F4FD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AC5A8A" w:rsidRPr="007D58A3" w14:paraId="16D3F63F" w14:textId="77777777" w:rsidTr="00BA0DCE">
        <w:tc>
          <w:tcPr>
            <w:tcW w:w="2830" w:type="dxa"/>
          </w:tcPr>
          <w:p w14:paraId="3883218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A9815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CA7FF69" w14:textId="77777777" w:rsidTr="00BA0DCE">
        <w:tc>
          <w:tcPr>
            <w:tcW w:w="2830" w:type="dxa"/>
          </w:tcPr>
          <w:p w14:paraId="5C9A8A3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B5CDE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7A4D4225" w14:textId="77777777" w:rsidTr="00BA0DCE">
        <w:tc>
          <w:tcPr>
            <w:tcW w:w="2830" w:type="dxa"/>
          </w:tcPr>
          <w:p w14:paraId="03FE54B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047D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234830ED" w14:textId="77777777" w:rsidTr="00BA0DCE">
        <w:tc>
          <w:tcPr>
            <w:tcW w:w="2830" w:type="dxa"/>
          </w:tcPr>
          <w:p w14:paraId="00EF8D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111CF3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ПК-1.8)</w:t>
            </w:r>
          </w:p>
        </w:tc>
      </w:tr>
    </w:tbl>
    <w:p w14:paraId="2389CA4D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822C120" w14:textId="77777777" w:rsidR="00AC5A8A" w:rsidRPr="00C6428F" w:rsidRDefault="00AC5A8A" w:rsidP="00AC5A8A">
      <w:pPr>
        <w:ind w:firstLine="708"/>
      </w:pPr>
      <w:r>
        <w:t>Клапаном, не имеющим физиологической регургитации, которая может быть определена при трансторакальном исследовании в режиме цветового допплеровского картирования, является _________ клапан.</w:t>
      </w:r>
    </w:p>
    <w:p w14:paraId="6857E651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5B573EE" w14:textId="4A61E6B2" w:rsidR="00AC5A8A" w:rsidRPr="009336FA" w:rsidRDefault="00AC5A8A" w:rsidP="00AC5A8A">
      <w:pPr>
        <w:rPr>
          <w:b/>
          <w:bCs/>
          <w:i/>
          <w:iCs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23C0DB97" w14:textId="77777777" w:rsidTr="00BA0DCE">
        <w:tc>
          <w:tcPr>
            <w:tcW w:w="2830" w:type="dxa"/>
          </w:tcPr>
          <w:p w14:paraId="6D2D1DE4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E0A903" w14:textId="7E640260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AC5A8A" w:rsidRPr="007D58A3" w14:paraId="7B213FE0" w14:textId="77777777" w:rsidTr="00BA0DCE">
        <w:tc>
          <w:tcPr>
            <w:tcW w:w="2830" w:type="dxa"/>
          </w:tcPr>
          <w:p w14:paraId="38B5014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FFD1D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AC5A8A" w:rsidRPr="007D58A3" w14:paraId="6C536145" w14:textId="77777777" w:rsidTr="00BA0DCE">
        <w:tc>
          <w:tcPr>
            <w:tcW w:w="2830" w:type="dxa"/>
          </w:tcPr>
          <w:p w14:paraId="459C655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E99DB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1C5463E3" w14:textId="77777777" w:rsidTr="00BA0DCE">
        <w:tc>
          <w:tcPr>
            <w:tcW w:w="2830" w:type="dxa"/>
          </w:tcPr>
          <w:p w14:paraId="55C7895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2EC3FB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6037940F" w14:textId="77777777" w:rsidTr="00BA0DCE">
        <w:tc>
          <w:tcPr>
            <w:tcW w:w="2830" w:type="dxa"/>
          </w:tcPr>
          <w:p w14:paraId="6C88B53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9D9A5C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(ПК-1.4, ПК-1.5, ПК-1.6, ПК-1.7, ПК-1.10, ПК-1.11)</w:t>
            </w:r>
          </w:p>
        </w:tc>
      </w:tr>
    </w:tbl>
    <w:p w14:paraId="4F37FF15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241973B" w14:textId="77777777" w:rsidR="00AC5A8A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диагностического алгоритма аортального стеноза</w:t>
      </w:r>
    </w:p>
    <w:p w14:paraId="19537AAB" w14:textId="77777777" w:rsidR="00AC5A8A" w:rsidRPr="007D58A3" w:rsidRDefault="00AC5A8A" w:rsidP="00AC5A8A">
      <w:pPr>
        <w:rPr>
          <w:rFonts w:cs="Times New Roman"/>
          <w:szCs w:val="28"/>
        </w:rPr>
      </w:pPr>
      <w:r>
        <w:t>1. Оценить максимальную скорость/градиент</w:t>
      </w:r>
    </w:p>
    <w:p w14:paraId="3295A97F" w14:textId="77777777" w:rsidR="00AC5A8A" w:rsidRPr="00C85F52" w:rsidRDefault="00AC5A8A" w:rsidP="00AC5A8A">
      <w:r>
        <w:t>2</w:t>
      </w:r>
      <w:r w:rsidRPr="007D58A3">
        <w:t>.</w:t>
      </w:r>
      <w:r>
        <w:t xml:space="preserve"> Исключить ошибки измерений, которые могли привести к недооценке скорости / </w:t>
      </w:r>
      <w:r>
        <w:rPr>
          <w:lang w:val="en-US"/>
        </w:rPr>
        <w:t>MPG</w:t>
      </w:r>
      <w:r w:rsidRPr="00C85F52">
        <w:t xml:space="preserve"> / </w:t>
      </w:r>
      <w:r>
        <w:rPr>
          <w:lang w:val="en-US"/>
        </w:rPr>
        <w:t>AVA</w:t>
      </w:r>
    </w:p>
    <w:p w14:paraId="32942988" w14:textId="77777777" w:rsidR="00AC5A8A" w:rsidRDefault="00AC5A8A" w:rsidP="00AC5A8A">
      <w:r>
        <w:t>3. Оценить фракцию выброса левого желудочка</w:t>
      </w:r>
    </w:p>
    <w:p w14:paraId="790A0950" w14:textId="77777777" w:rsidR="00AC5A8A" w:rsidRDefault="00AC5A8A" w:rsidP="00AC5A8A">
      <w:r>
        <w:t>4. Стресс-ЭхоКГ с добутамином</w:t>
      </w:r>
    </w:p>
    <w:p w14:paraId="11144A23" w14:textId="77777777" w:rsidR="00AC5A8A" w:rsidRPr="00C85F52" w:rsidRDefault="00AC5A8A" w:rsidP="00AC5A8A">
      <w:r>
        <w:t>5</w:t>
      </w:r>
      <w:r w:rsidRPr="007D58A3">
        <w:t>.</w:t>
      </w:r>
      <w:r>
        <w:t xml:space="preserve"> Определить индекс ударного объема</w:t>
      </w:r>
    </w:p>
    <w:p w14:paraId="526CCECC" w14:textId="77777777" w:rsidR="00AC5A8A" w:rsidRPr="00C85F52" w:rsidRDefault="00AC5A8A" w:rsidP="00AC5A8A">
      <w:r>
        <w:t xml:space="preserve">6.Оценить </w:t>
      </w:r>
      <w:r>
        <w:rPr>
          <w:lang w:val="en-US"/>
        </w:rPr>
        <w:t>AVA</w:t>
      </w:r>
    </w:p>
    <w:p w14:paraId="334636C9" w14:textId="77777777" w:rsidR="00AC5A8A" w:rsidRDefault="00AC5A8A" w:rsidP="00AC5A8A">
      <w:r>
        <w:t>7. Индекс кальцинирования клапана</w:t>
      </w:r>
    </w:p>
    <w:p w14:paraId="27B08C38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AC5A8A" w:rsidRPr="007D58A3" w14:paraId="7657CDA4" w14:textId="77777777" w:rsidTr="00BA0DCE">
        <w:tc>
          <w:tcPr>
            <w:tcW w:w="1334" w:type="dxa"/>
          </w:tcPr>
          <w:p w14:paraId="3B0019F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DF0AF2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657B911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507A85E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77011F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716DEDC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2148866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</w:tr>
    </w:tbl>
    <w:p w14:paraId="37F57421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481BDD21" w14:textId="77777777" w:rsidTr="00BA0DCE">
        <w:tc>
          <w:tcPr>
            <w:tcW w:w="2830" w:type="dxa"/>
          </w:tcPr>
          <w:p w14:paraId="5E74FA3E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B0F7B6" w14:textId="6DC5E161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AC5A8A" w:rsidRPr="007D58A3" w14:paraId="555C006A" w14:textId="77777777" w:rsidTr="00BA0DCE">
        <w:tc>
          <w:tcPr>
            <w:tcW w:w="2830" w:type="dxa"/>
          </w:tcPr>
          <w:p w14:paraId="6FFF16EC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1F571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4DADDF0E" w14:textId="77777777" w:rsidTr="00BA0DCE">
        <w:tc>
          <w:tcPr>
            <w:tcW w:w="2830" w:type="dxa"/>
          </w:tcPr>
          <w:p w14:paraId="4588C92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99FDE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21106067" w14:textId="77777777" w:rsidTr="00BA0DCE">
        <w:tc>
          <w:tcPr>
            <w:tcW w:w="2830" w:type="dxa"/>
          </w:tcPr>
          <w:p w14:paraId="2253040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5CDBE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FF2CFD4" w14:textId="77777777" w:rsidTr="00BA0DCE">
        <w:tc>
          <w:tcPr>
            <w:tcW w:w="2830" w:type="dxa"/>
          </w:tcPr>
          <w:p w14:paraId="0C4F175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13F998E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ПК-1.8, ПК-1.9)</w:t>
            </w:r>
          </w:p>
        </w:tc>
      </w:tr>
    </w:tbl>
    <w:p w14:paraId="711BB96D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A57A64" w14:textId="77777777" w:rsidR="00AC5A8A" w:rsidRPr="00AC5A8A" w:rsidRDefault="00AC5A8A" w:rsidP="00AC5A8A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Допплеровские показатели, имеющие основное значение в </w:t>
      </w:r>
      <w:r w:rsidRPr="00AC5A8A">
        <w:rPr>
          <w:rFonts w:cs="Times New Roman"/>
          <w:szCs w:val="28"/>
          <w:shd w:val="clear" w:color="auto" w:fill="FFFFFF"/>
        </w:rPr>
        <w:t>ультразвуковой диагностике стеноза трехстворчатого клапана:</w:t>
      </w:r>
    </w:p>
    <w:p w14:paraId="1A552878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 xml:space="preserve">А) Увеличение скорости транстрикуспидального кровотока в диастолу </w:t>
      </w:r>
      <w:r w:rsidRPr="00AC5A8A">
        <w:rPr>
          <w:rStyle w:val="fontstyle01"/>
          <w:sz w:val="28"/>
          <w:szCs w:val="28"/>
        </w:rPr>
        <w:sym w:font="Symbol" w:char="F03E"/>
      </w:r>
      <w:r w:rsidRPr="00AC5A8A">
        <w:rPr>
          <w:rStyle w:val="fontstyle01"/>
          <w:sz w:val="28"/>
          <w:szCs w:val="28"/>
        </w:rPr>
        <w:t xml:space="preserve"> 1м/с</w:t>
      </w:r>
    </w:p>
    <w:p w14:paraId="4FFE4AC6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Увеличение среднего транстрикуспидального градиента давления</w:t>
      </w:r>
    </w:p>
    <w:p w14:paraId="69877D32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Площадь отверстия митрального клапана</w:t>
      </w:r>
    </w:p>
    <w:p w14:paraId="0DDADD41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Время полураспада максимального градиента давления</w:t>
      </w:r>
    </w:p>
    <w:p w14:paraId="2066C448" w14:textId="77777777" w:rsidR="00AC5A8A" w:rsidRPr="00AC5A8A" w:rsidRDefault="00AC5A8A" w:rsidP="00AC5A8A">
      <w:pPr>
        <w:ind w:firstLine="708"/>
        <w:rPr>
          <w:rFonts w:cs="Times New Roman"/>
          <w:szCs w:val="28"/>
        </w:rPr>
      </w:pPr>
      <w:r w:rsidRPr="00AC5A8A">
        <w:rPr>
          <w:rFonts w:cs="Times New Roman"/>
          <w:szCs w:val="28"/>
        </w:rPr>
        <w:t>Ответ:</w:t>
      </w:r>
    </w:p>
    <w:p w14:paraId="2184C471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64E3E6A8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3EE4D1BA" w14:textId="77777777" w:rsidTr="00BA0DCE">
        <w:tc>
          <w:tcPr>
            <w:tcW w:w="2830" w:type="dxa"/>
          </w:tcPr>
          <w:p w14:paraId="1614ABA7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09D95F" w14:textId="7DEC4860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AC5A8A" w:rsidRPr="007D58A3" w14:paraId="33BEFF16" w14:textId="77777777" w:rsidTr="00BA0DCE">
        <w:tc>
          <w:tcPr>
            <w:tcW w:w="2830" w:type="dxa"/>
          </w:tcPr>
          <w:p w14:paraId="6B4E999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6751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2BCBF69" w14:textId="77777777" w:rsidTr="00BA0DCE">
        <w:tc>
          <w:tcPr>
            <w:tcW w:w="2830" w:type="dxa"/>
          </w:tcPr>
          <w:p w14:paraId="414CD0D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F4F7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0D724557" w14:textId="77777777" w:rsidTr="00BA0DCE">
        <w:tc>
          <w:tcPr>
            <w:tcW w:w="2830" w:type="dxa"/>
          </w:tcPr>
          <w:p w14:paraId="7E0815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72BFC1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1B42773B" w14:textId="77777777" w:rsidTr="00BA0DCE">
        <w:tc>
          <w:tcPr>
            <w:tcW w:w="2830" w:type="dxa"/>
          </w:tcPr>
          <w:p w14:paraId="73DAC55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D07C6F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ПК-1.8)</w:t>
            </w:r>
          </w:p>
        </w:tc>
      </w:tr>
    </w:tbl>
    <w:p w14:paraId="5FE4E228" w14:textId="77777777" w:rsidR="00AC5A8A" w:rsidRPr="003E318E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3E318E">
        <w:rPr>
          <w:rFonts w:cs="Times New Roman"/>
          <w:i/>
          <w:iCs/>
          <w:szCs w:val="28"/>
        </w:rPr>
        <w:t>Прочитайте текст и запишите правильный ответ.</w:t>
      </w:r>
    </w:p>
    <w:p w14:paraId="6AC4FC8F" w14:textId="77777777" w:rsidR="00AC5A8A" w:rsidRPr="003E318E" w:rsidRDefault="00AC5A8A" w:rsidP="00AC5A8A">
      <w:pPr>
        <w:ind w:firstLine="708"/>
      </w:pPr>
      <w:r>
        <w:t>Снижение интеграла линейной скорости кровотока ниже ___ см свидетельствует о существенно систолической дисфункции левого желудочка</w:t>
      </w:r>
      <w:r w:rsidRPr="003E318E">
        <w:t>.</w:t>
      </w:r>
    </w:p>
    <w:p w14:paraId="2219E699" w14:textId="77777777" w:rsidR="00AC5A8A" w:rsidRPr="003E318E" w:rsidRDefault="00AC5A8A" w:rsidP="00AC5A8A">
      <w:pPr>
        <w:ind w:firstLine="708"/>
        <w:rPr>
          <w:rFonts w:cs="Times New Roman"/>
          <w:szCs w:val="28"/>
        </w:rPr>
      </w:pPr>
      <w:r w:rsidRPr="003E318E">
        <w:rPr>
          <w:rFonts w:cs="Times New Roman"/>
          <w:szCs w:val="28"/>
        </w:rPr>
        <w:t xml:space="preserve">Ответ: </w:t>
      </w:r>
    </w:p>
    <w:p w14:paraId="423D8AC6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2D9EA745" w14:textId="77777777" w:rsidTr="00BA0DCE">
        <w:tc>
          <w:tcPr>
            <w:tcW w:w="2830" w:type="dxa"/>
          </w:tcPr>
          <w:p w14:paraId="4E01A538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2C46A3" w14:textId="69999BE2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AC5A8A" w:rsidRPr="007D58A3" w14:paraId="3B6A0F91" w14:textId="77777777" w:rsidTr="00BA0DCE">
        <w:tc>
          <w:tcPr>
            <w:tcW w:w="2830" w:type="dxa"/>
          </w:tcPr>
          <w:p w14:paraId="3A83C38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F1EEF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4C9FA57" w14:textId="77777777" w:rsidTr="00BA0DCE">
        <w:tc>
          <w:tcPr>
            <w:tcW w:w="2830" w:type="dxa"/>
          </w:tcPr>
          <w:p w14:paraId="6EE3F53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43C42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0D4B572" w14:textId="77777777" w:rsidTr="00BA0DCE">
        <w:tc>
          <w:tcPr>
            <w:tcW w:w="2830" w:type="dxa"/>
          </w:tcPr>
          <w:p w14:paraId="6395CF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441B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684D5814" w14:textId="77777777" w:rsidTr="00BA0DCE">
        <w:tc>
          <w:tcPr>
            <w:tcW w:w="2830" w:type="dxa"/>
          </w:tcPr>
          <w:p w14:paraId="1B418D3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CD23BCF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ПК-1.12)</w:t>
            </w:r>
          </w:p>
        </w:tc>
      </w:tr>
    </w:tbl>
    <w:p w14:paraId="7A38D5F9" w14:textId="77777777" w:rsidR="00AC5A8A" w:rsidRPr="003E318E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3E318E">
        <w:rPr>
          <w:rFonts w:cs="Times New Roman"/>
          <w:i/>
          <w:iCs/>
          <w:szCs w:val="28"/>
        </w:rPr>
        <w:t>Прочитайте текст и запишите правильный ответ.</w:t>
      </w:r>
    </w:p>
    <w:p w14:paraId="7175A212" w14:textId="77777777" w:rsidR="00AC5A8A" w:rsidRPr="003E318E" w:rsidRDefault="00AC5A8A" w:rsidP="00AC5A8A">
      <w:pPr>
        <w:ind w:firstLine="708"/>
      </w:pPr>
      <w:r>
        <w:t>Основным эхокардиографическим признаком тампонады является большое количество выпота в полости ________ и уменьшение ______ камер сердца.</w:t>
      </w:r>
    </w:p>
    <w:p w14:paraId="48D78D0A" w14:textId="77777777" w:rsidR="00AC5A8A" w:rsidRPr="003E318E" w:rsidRDefault="00AC5A8A" w:rsidP="00AC5A8A">
      <w:pPr>
        <w:ind w:firstLine="708"/>
        <w:rPr>
          <w:rFonts w:cs="Times New Roman"/>
          <w:szCs w:val="28"/>
        </w:rPr>
      </w:pPr>
      <w:r w:rsidRPr="003E318E">
        <w:rPr>
          <w:rFonts w:cs="Times New Roman"/>
          <w:szCs w:val="28"/>
        </w:rPr>
        <w:t xml:space="preserve">Ответ: </w:t>
      </w:r>
    </w:p>
    <w:p w14:paraId="4819DFFF" w14:textId="77777777" w:rsidR="00A56385" w:rsidRPr="00A56385" w:rsidRDefault="00A56385" w:rsidP="00AC5A8A">
      <w:pPr>
        <w:ind w:firstLine="708"/>
      </w:pPr>
    </w:p>
    <w:sectPr w:rsidR="00A56385" w:rsidRPr="00A56385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BAD7" w14:textId="77777777" w:rsidR="00491E76" w:rsidRDefault="00491E76" w:rsidP="007E3655">
      <w:r>
        <w:separator/>
      </w:r>
    </w:p>
  </w:endnote>
  <w:endnote w:type="continuationSeparator" w:id="0">
    <w:p w14:paraId="2DAFC0A2" w14:textId="77777777" w:rsidR="00491E76" w:rsidRDefault="00491E76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85511"/>
      <w:docPartObj>
        <w:docPartGallery w:val="Page Numbers (Bottom of Page)"/>
        <w:docPartUnique/>
      </w:docPartObj>
    </w:sdtPr>
    <w:sdtEndPr/>
    <w:sdtContent>
      <w:p w14:paraId="137B3DBD" w14:textId="5BAEB79E" w:rsidR="000E257F" w:rsidRDefault="000E25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48FC5" w14:textId="77777777" w:rsidR="000E257F" w:rsidRDefault="000E2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48A6" w14:textId="77777777" w:rsidR="00491E76" w:rsidRDefault="00491E76" w:rsidP="007E3655">
      <w:r>
        <w:separator/>
      </w:r>
    </w:p>
  </w:footnote>
  <w:footnote w:type="continuationSeparator" w:id="0">
    <w:p w14:paraId="425A6DBF" w14:textId="77777777" w:rsidR="00491E76" w:rsidRDefault="00491E76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E35"/>
    <w:multiLevelType w:val="hybridMultilevel"/>
    <w:tmpl w:val="E85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7E74"/>
    <w:multiLevelType w:val="hybridMultilevel"/>
    <w:tmpl w:val="DCE6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0B39"/>
    <w:multiLevelType w:val="hybridMultilevel"/>
    <w:tmpl w:val="E7229556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689"/>
    <w:multiLevelType w:val="hybridMultilevel"/>
    <w:tmpl w:val="D8B40F5E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5789"/>
    <w:multiLevelType w:val="hybridMultilevel"/>
    <w:tmpl w:val="CF78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2AB1"/>
    <w:multiLevelType w:val="hybridMultilevel"/>
    <w:tmpl w:val="E4484F8A"/>
    <w:lvl w:ilvl="0" w:tplc="C846C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773D"/>
    <w:multiLevelType w:val="hybridMultilevel"/>
    <w:tmpl w:val="6340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C01FE"/>
    <w:multiLevelType w:val="hybridMultilevel"/>
    <w:tmpl w:val="2D5A46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975E6"/>
    <w:multiLevelType w:val="hybridMultilevel"/>
    <w:tmpl w:val="B7326C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2646"/>
    <w:multiLevelType w:val="hybridMultilevel"/>
    <w:tmpl w:val="0A6069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218E"/>
    <w:multiLevelType w:val="hybridMultilevel"/>
    <w:tmpl w:val="E5C4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70F"/>
    <w:multiLevelType w:val="hybridMultilevel"/>
    <w:tmpl w:val="0C96479E"/>
    <w:lvl w:ilvl="0" w:tplc="C5A27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D0E0E"/>
    <w:multiLevelType w:val="hybridMultilevel"/>
    <w:tmpl w:val="B97ECB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44C0D"/>
    <w:multiLevelType w:val="hybridMultilevel"/>
    <w:tmpl w:val="B734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21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20"/>
  </w:num>
  <w:num w:numId="16">
    <w:abstractNumId w:val="8"/>
  </w:num>
  <w:num w:numId="17">
    <w:abstractNumId w:val="13"/>
  </w:num>
  <w:num w:numId="18">
    <w:abstractNumId w:val="22"/>
  </w:num>
  <w:num w:numId="19">
    <w:abstractNumId w:val="18"/>
  </w:num>
  <w:num w:numId="20">
    <w:abstractNumId w:val="16"/>
  </w:num>
  <w:num w:numId="21">
    <w:abstractNumId w:val="24"/>
  </w:num>
  <w:num w:numId="22">
    <w:abstractNumId w:val="4"/>
  </w:num>
  <w:num w:numId="23">
    <w:abstractNumId w:val="14"/>
  </w:num>
  <w:num w:numId="24">
    <w:abstractNumId w:val="23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6CA4"/>
    <w:rsid w:val="0000733D"/>
    <w:rsid w:val="000125C1"/>
    <w:rsid w:val="000135F9"/>
    <w:rsid w:val="00020F74"/>
    <w:rsid w:val="00022EDC"/>
    <w:rsid w:val="00023183"/>
    <w:rsid w:val="00046C1E"/>
    <w:rsid w:val="00050FFB"/>
    <w:rsid w:val="000555C1"/>
    <w:rsid w:val="00060EDC"/>
    <w:rsid w:val="00060F34"/>
    <w:rsid w:val="00066914"/>
    <w:rsid w:val="00071647"/>
    <w:rsid w:val="00077652"/>
    <w:rsid w:val="000A2ECF"/>
    <w:rsid w:val="000A6652"/>
    <w:rsid w:val="000B3FAF"/>
    <w:rsid w:val="000C425C"/>
    <w:rsid w:val="000E257F"/>
    <w:rsid w:val="001056C2"/>
    <w:rsid w:val="0010650C"/>
    <w:rsid w:val="001065B1"/>
    <w:rsid w:val="001151D4"/>
    <w:rsid w:val="00146FBE"/>
    <w:rsid w:val="001542ED"/>
    <w:rsid w:val="00162F52"/>
    <w:rsid w:val="00166311"/>
    <w:rsid w:val="001878BC"/>
    <w:rsid w:val="00197DDD"/>
    <w:rsid w:val="001B4223"/>
    <w:rsid w:val="001F34CD"/>
    <w:rsid w:val="001F5BF1"/>
    <w:rsid w:val="00202606"/>
    <w:rsid w:val="00210EF6"/>
    <w:rsid w:val="00211D74"/>
    <w:rsid w:val="0022131B"/>
    <w:rsid w:val="002273D0"/>
    <w:rsid w:val="0024676A"/>
    <w:rsid w:val="00254FFC"/>
    <w:rsid w:val="0026460F"/>
    <w:rsid w:val="00265CEB"/>
    <w:rsid w:val="00271EAB"/>
    <w:rsid w:val="00282DC7"/>
    <w:rsid w:val="00290688"/>
    <w:rsid w:val="00293614"/>
    <w:rsid w:val="002A5359"/>
    <w:rsid w:val="002B3A07"/>
    <w:rsid w:val="002C4835"/>
    <w:rsid w:val="002C4BD3"/>
    <w:rsid w:val="002D6DE1"/>
    <w:rsid w:val="002E3163"/>
    <w:rsid w:val="002F6B34"/>
    <w:rsid w:val="00300FDD"/>
    <w:rsid w:val="0036100D"/>
    <w:rsid w:val="0037594A"/>
    <w:rsid w:val="003971A3"/>
    <w:rsid w:val="003C2289"/>
    <w:rsid w:val="003C3814"/>
    <w:rsid w:val="003C5AD0"/>
    <w:rsid w:val="003D0819"/>
    <w:rsid w:val="003D1EA9"/>
    <w:rsid w:val="003D41CF"/>
    <w:rsid w:val="003D64E3"/>
    <w:rsid w:val="00404C9F"/>
    <w:rsid w:val="004057F0"/>
    <w:rsid w:val="00411AA6"/>
    <w:rsid w:val="00412236"/>
    <w:rsid w:val="004128D3"/>
    <w:rsid w:val="0042153E"/>
    <w:rsid w:val="00442E9B"/>
    <w:rsid w:val="00444B9D"/>
    <w:rsid w:val="00445991"/>
    <w:rsid w:val="00464C1E"/>
    <w:rsid w:val="004660C4"/>
    <w:rsid w:val="0047538B"/>
    <w:rsid w:val="00475C7C"/>
    <w:rsid w:val="004859A9"/>
    <w:rsid w:val="004876BA"/>
    <w:rsid w:val="00491E76"/>
    <w:rsid w:val="004A0B9E"/>
    <w:rsid w:val="004A6D8F"/>
    <w:rsid w:val="004B58BA"/>
    <w:rsid w:val="004C19CF"/>
    <w:rsid w:val="004E2C98"/>
    <w:rsid w:val="004F29D0"/>
    <w:rsid w:val="00512733"/>
    <w:rsid w:val="00513B0D"/>
    <w:rsid w:val="005168EC"/>
    <w:rsid w:val="0052457D"/>
    <w:rsid w:val="00527D09"/>
    <w:rsid w:val="00544837"/>
    <w:rsid w:val="005725D7"/>
    <w:rsid w:val="0057356B"/>
    <w:rsid w:val="0058258F"/>
    <w:rsid w:val="00583A6C"/>
    <w:rsid w:val="00583FBD"/>
    <w:rsid w:val="00585EF7"/>
    <w:rsid w:val="00587EC4"/>
    <w:rsid w:val="00597810"/>
    <w:rsid w:val="005A269D"/>
    <w:rsid w:val="005A6D84"/>
    <w:rsid w:val="005B382D"/>
    <w:rsid w:val="005C0404"/>
    <w:rsid w:val="005D654F"/>
    <w:rsid w:val="005D6631"/>
    <w:rsid w:val="005F47B6"/>
    <w:rsid w:val="00604FF7"/>
    <w:rsid w:val="0061008E"/>
    <w:rsid w:val="00614519"/>
    <w:rsid w:val="00614F21"/>
    <w:rsid w:val="006514F5"/>
    <w:rsid w:val="00653A6A"/>
    <w:rsid w:val="00683BF3"/>
    <w:rsid w:val="0068531A"/>
    <w:rsid w:val="006B496E"/>
    <w:rsid w:val="006C63F6"/>
    <w:rsid w:val="006D30E7"/>
    <w:rsid w:val="006D3220"/>
    <w:rsid w:val="006D3EA7"/>
    <w:rsid w:val="006D6D42"/>
    <w:rsid w:val="007000C0"/>
    <w:rsid w:val="00710590"/>
    <w:rsid w:val="00722F6F"/>
    <w:rsid w:val="00727685"/>
    <w:rsid w:val="007425D2"/>
    <w:rsid w:val="00744F9F"/>
    <w:rsid w:val="00756A2B"/>
    <w:rsid w:val="00775215"/>
    <w:rsid w:val="00783CFE"/>
    <w:rsid w:val="007855BB"/>
    <w:rsid w:val="00790CF9"/>
    <w:rsid w:val="007B1107"/>
    <w:rsid w:val="007C19CE"/>
    <w:rsid w:val="007D7FEE"/>
    <w:rsid w:val="007E3655"/>
    <w:rsid w:val="007F7994"/>
    <w:rsid w:val="00801687"/>
    <w:rsid w:val="008064B8"/>
    <w:rsid w:val="00806BA3"/>
    <w:rsid w:val="008079AE"/>
    <w:rsid w:val="0081428A"/>
    <w:rsid w:val="0082046C"/>
    <w:rsid w:val="00822085"/>
    <w:rsid w:val="00845CBF"/>
    <w:rsid w:val="00857DCF"/>
    <w:rsid w:val="00864DDE"/>
    <w:rsid w:val="00893917"/>
    <w:rsid w:val="008A1C60"/>
    <w:rsid w:val="008B0EFA"/>
    <w:rsid w:val="008B4F8A"/>
    <w:rsid w:val="008C19EF"/>
    <w:rsid w:val="008C201F"/>
    <w:rsid w:val="008F73B2"/>
    <w:rsid w:val="00900599"/>
    <w:rsid w:val="009035C2"/>
    <w:rsid w:val="00903CAF"/>
    <w:rsid w:val="00905C66"/>
    <w:rsid w:val="00921F9D"/>
    <w:rsid w:val="009314AC"/>
    <w:rsid w:val="009542BC"/>
    <w:rsid w:val="009701E5"/>
    <w:rsid w:val="009707D5"/>
    <w:rsid w:val="0097254F"/>
    <w:rsid w:val="00974507"/>
    <w:rsid w:val="0097555A"/>
    <w:rsid w:val="009860EE"/>
    <w:rsid w:val="009B38D6"/>
    <w:rsid w:val="009D7CE0"/>
    <w:rsid w:val="009E1BF8"/>
    <w:rsid w:val="009F0F36"/>
    <w:rsid w:val="009F4357"/>
    <w:rsid w:val="00A143C1"/>
    <w:rsid w:val="00A318A2"/>
    <w:rsid w:val="00A36F5B"/>
    <w:rsid w:val="00A37AA2"/>
    <w:rsid w:val="00A56385"/>
    <w:rsid w:val="00A6754B"/>
    <w:rsid w:val="00A77798"/>
    <w:rsid w:val="00A8399D"/>
    <w:rsid w:val="00A97704"/>
    <w:rsid w:val="00AA1652"/>
    <w:rsid w:val="00AA4D9C"/>
    <w:rsid w:val="00AA60FC"/>
    <w:rsid w:val="00AB3DD7"/>
    <w:rsid w:val="00AC5A8A"/>
    <w:rsid w:val="00AD696F"/>
    <w:rsid w:val="00AD7783"/>
    <w:rsid w:val="00AE5B75"/>
    <w:rsid w:val="00AE6258"/>
    <w:rsid w:val="00AE770F"/>
    <w:rsid w:val="00B053AC"/>
    <w:rsid w:val="00B305FE"/>
    <w:rsid w:val="00B45F81"/>
    <w:rsid w:val="00B46F52"/>
    <w:rsid w:val="00B541C8"/>
    <w:rsid w:val="00B54A10"/>
    <w:rsid w:val="00B55428"/>
    <w:rsid w:val="00B5654A"/>
    <w:rsid w:val="00B66627"/>
    <w:rsid w:val="00B70562"/>
    <w:rsid w:val="00B725EC"/>
    <w:rsid w:val="00B76C61"/>
    <w:rsid w:val="00B85640"/>
    <w:rsid w:val="00BA683F"/>
    <w:rsid w:val="00BC6CA6"/>
    <w:rsid w:val="00BD3698"/>
    <w:rsid w:val="00BE47AB"/>
    <w:rsid w:val="00BF4550"/>
    <w:rsid w:val="00C055D4"/>
    <w:rsid w:val="00C13191"/>
    <w:rsid w:val="00C20FFE"/>
    <w:rsid w:val="00C23294"/>
    <w:rsid w:val="00C34E8B"/>
    <w:rsid w:val="00C356A8"/>
    <w:rsid w:val="00C35844"/>
    <w:rsid w:val="00C43108"/>
    <w:rsid w:val="00C4677B"/>
    <w:rsid w:val="00C5663D"/>
    <w:rsid w:val="00C6061E"/>
    <w:rsid w:val="00C620EB"/>
    <w:rsid w:val="00C65FAF"/>
    <w:rsid w:val="00C67595"/>
    <w:rsid w:val="00C678BA"/>
    <w:rsid w:val="00C71A7A"/>
    <w:rsid w:val="00C82286"/>
    <w:rsid w:val="00CF304A"/>
    <w:rsid w:val="00CF56F1"/>
    <w:rsid w:val="00D06C97"/>
    <w:rsid w:val="00D2649C"/>
    <w:rsid w:val="00D26C80"/>
    <w:rsid w:val="00D31E68"/>
    <w:rsid w:val="00D55EA9"/>
    <w:rsid w:val="00D562FA"/>
    <w:rsid w:val="00D64F94"/>
    <w:rsid w:val="00D67CC2"/>
    <w:rsid w:val="00DA323C"/>
    <w:rsid w:val="00DF0BFD"/>
    <w:rsid w:val="00DF4857"/>
    <w:rsid w:val="00E24DB1"/>
    <w:rsid w:val="00E33E9B"/>
    <w:rsid w:val="00E66A08"/>
    <w:rsid w:val="00E744FE"/>
    <w:rsid w:val="00E7758D"/>
    <w:rsid w:val="00E879AC"/>
    <w:rsid w:val="00EA43D2"/>
    <w:rsid w:val="00EA7E41"/>
    <w:rsid w:val="00EB2582"/>
    <w:rsid w:val="00EB3261"/>
    <w:rsid w:val="00EB5863"/>
    <w:rsid w:val="00EC15AB"/>
    <w:rsid w:val="00EE7A93"/>
    <w:rsid w:val="00EF3A17"/>
    <w:rsid w:val="00EF7CBA"/>
    <w:rsid w:val="00F0722D"/>
    <w:rsid w:val="00F21CFF"/>
    <w:rsid w:val="00F769B6"/>
    <w:rsid w:val="00F771FF"/>
    <w:rsid w:val="00F9042E"/>
    <w:rsid w:val="00F9703B"/>
    <w:rsid w:val="00FC4277"/>
    <w:rsid w:val="00FE04C9"/>
    <w:rsid w:val="00FE073E"/>
    <w:rsid w:val="00FE23B0"/>
    <w:rsid w:val="00FE5D78"/>
    <w:rsid w:val="00FF009B"/>
    <w:rsid w:val="00FF402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257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257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0E257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756A2B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AC5A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54</cp:revision>
  <cp:lastPrinted>2024-08-26T07:43:00Z</cp:lastPrinted>
  <dcterms:created xsi:type="dcterms:W3CDTF">2023-02-16T06:26:00Z</dcterms:created>
  <dcterms:modified xsi:type="dcterms:W3CDTF">2025-09-05T10:40:00Z</dcterms:modified>
</cp:coreProperties>
</file>